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C3F1" w14:textId="77777777" w:rsidR="00D403E6" w:rsidRDefault="00D403E6">
      <w:pPr>
        <w:rPr>
          <w:b/>
          <w:bCs/>
        </w:rPr>
      </w:pPr>
    </w:p>
    <w:p w14:paraId="5764D8E7" w14:textId="32DE90CF" w:rsidR="009F4375" w:rsidRPr="00C76EFA" w:rsidRDefault="002559A3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MAP4 Podbořansko-Žatecko</w:t>
      </w:r>
    </w:p>
    <w:p w14:paraId="2C7DF772" w14:textId="77777777" w:rsidR="003051A2" w:rsidRPr="00C76EFA" w:rsidRDefault="003051A2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</w:p>
    <w:p w14:paraId="1D0B98CA" w14:textId="6E41602E" w:rsidR="003051A2" w:rsidRPr="00C76EFA" w:rsidRDefault="003051A2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  <w:proofErr w:type="spellStart"/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Fokusní</w:t>
      </w:r>
      <w:proofErr w:type="spellEnd"/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 xml:space="preserve"> skupina k</w:t>
      </w:r>
      <w:r w:rsidR="008B73BB"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 </w:t>
      </w:r>
      <w:r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evaluaci</w:t>
      </w:r>
      <w:r w:rsidR="008B73BB" w:rsidRPr="00C76EFA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, 2. 6. 2025</w:t>
      </w:r>
      <w:r w:rsidR="00831917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 xml:space="preserve">, </w:t>
      </w:r>
      <w:r w:rsidR="00D33A93"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  <w:t>ZŠ P. Bezruče 2000, Žatec</w:t>
      </w:r>
    </w:p>
    <w:p w14:paraId="14173C32" w14:textId="77777777" w:rsidR="008B73BB" w:rsidRPr="00C76EFA" w:rsidRDefault="008B73BB">
      <w:pPr>
        <w:rPr>
          <w:rFonts w:ascii="Calibri" w:hAnsi="Calibri" w:cs="Calibri"/>
          <w:b/>
          <w:bCs/>
          <w:kern w:val="0"/>
          <w:sz w:val="32"/>
          <w:szCs w:val="32"/>
          <w14:ligatures w14:val="none"/>
        </w:rPr>
      </w:pPr>
    </w:p>
    <w:p w14:paraId="257A8314" w14:textId="77777777" w:rsidR="000B31AD" w:rsidRDefault="000B31AD" w:rsidP="000B31AD">
      <w:pPr>
        <w:rPr>
          <w:rFonts w:ascii="Calibri" w:hAnsi="Calibri" w:cs="Calibri"/>
          <w:kern w:val="0"/>
          <w:sz w:val="22"/>
          <w:szCs w:val="22"/>
          <w14:ligatures w14:val="none"/>
        </w:rPr>
      </w:pP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Fokusní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skupina se věnovala zhodnocení průběhu místního akčního plánování a přínosům projektu pro cílové skupiny. 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Fokusní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skupina byla 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facilitována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evaluátorkou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>.</w:t>
      </w:r>
    </w:p>
    <w:p w14:paraId="68036084" w14:textId="77777777" w:rsidR="000B31AD" w:rsidRDefault="000B31AD" w:rsidP="000B31AD">
      <w:pPr>
        <w:rPr>
          <w:rFonts w:ascii="Calibri" w:hAnsi="Calibri" w:cs="Calibri"/>
          <w:kern w:val="0"/>
          <w:sz w:val="22"/>
          <w:szCs w:val="22"/>
          <w14:ligatures w14:val="none"/>
        </w:rPr>
      </w:pPr>
    </w:p>
    <w:p w14:paraId="649AA861" w14:textId="77777777" w:rsidR="000B31AD" w:rsidRDefault="000B31AD" w:rsidP="000B31AD">
      <w:pPr>
        <w:rPr>
          <w:rFonts w:ascii="Calibri" w:hAnsi="Calibri" w:cs="Calibri"/>
          <w:kern w:val="0"/>
          <w:sz w:val="22"/>
          <w:szCs w:val="22"/>
          <w14:ligatures w14:val="none"/>
        </w:rPr>
      </w:pPr>
      <w:r>
        <w:rPr>
          <w:rFonts w:ascii="Calibri" w:hAnsi="Calibri" w:cs="Calibri"/>
          <w:kern w:val="0"/>
          <w:sz w:val="22"/>
          <w:szCs w:val="22"/>
          <w14:ligatures w14:val="none"/>
        </w:rPr>
        <w:t>Diskutované okruhy a výstupy z </w:t>
      </w:r>
      <w:proofErr w:type="spellStart"/>
      <w:r>
        <w:rPr>
          <w:rFonts w:ascii="Calibri" w:hAnsi="Calibri" w:cs="Calibri"/>
          <w:kern w:val="0"/>
          <w:sz w:val="22"/>
          <w:szCs w:val="22"/>
          <w14:ligatures w14:val="none"/>
        </w:rPr>
        <w:t>fokusní</w:t>
      </w:r>
      <w:proofErr w:type="spellEnd"/>
      <w:r>
        <w:rPr>
          <w:rFonts w:ascii="Calibri" w:hAnsi="Calibri" w:cs="Calibri"/>
          <w:kern w:val="0"/>
          <w:sz w:val="22"/>
          <w:szCs w:val="22"/>
          <w14:ligatures w14:val="none"/>
        </w:rPr>
        <w:t xml:space="preserve"> skupiny:</w:t>
      </w:r>
    </w:p>
    <w:p w14:paraId="736A06CE" w14:textId="77777777" w:rsidR="00E56E1B" w:rsidRDefault="00E56E1B">
      <w:pPr>
        <w:rPr>
          <w:rFonts w:ascii="Calibri" w:hAnsi="Calibri" w:cs="Calibri"/>
        </w:rPr>
      </w:pPr>
    </w:p>
    <w:p w14:paraId="5CDC391A" w14:textId="629A6D54" w:rsidR="000B31AD" w:rsidRDefault="000B31A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 fungovalo dobře:</w:t>
      </w:r>
    </w:p>
    <w:p w14:paraId="7D823944" w14:textId="0F09B3B3" w:rsidR="000B31AD" w:rsidRDefault="0094137B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Dotační poradenství a metodická podpora ohledně šablon OP JAK – činnost sdíleného koordinátora Davida Šebesty.</w:t>
      </w:r>
    </w:p>
    <w:p w14:paraId="5B359EC2" w14:textId="43354ED8" w:rsidR="0094137B" w:rsidRDefault="0094137B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Setkávání a sdílení, inspirace </w:t>
      </w:r>
      <w:r w:rsidR="009D5733">
        <w:rPr>
          <w:rFonts w:ascii="Calibri" w:hAnsi="Calibri" w:cs="Calibri"/>
        </w:rPr>
        <w:t>odjinud. Vítán je kdokoliv, kdo přijede s něčím smysluplným do regionu.</w:t>
      </w:r>
    </w:p>
    <w:p w14:paraId="0015B798" w14:textId="5635221B" w:rsidR="009D5733" w:rsidRDefault="009D5733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Spolupráce s knihovnou – díky MAP se </w:t>
      </w:r>
      <w:r w:rsidR="008855E6">
        <w:rPr>
          <w:rFonts w:ascii="Calibri" w:hAnsi="Calibri" w:cs="Calibri"/>
        </w:rPr>
        <w:t>prohloubila spolupráce škol v Žatci s knihovnou (zejména u cílové skupiny žáci 1. stupně ZŠ), nyní se knihovna více přizpůsobuje potřebám škol.</w:t>
      </w:r>
    </w:p>
    <w:p w14:paraId="3B15A099" w14:textId="44351E4D" w:rsidR="008855E6" w:rsidRDefault="000D2C49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Exkurze.</w:t>
      </w:r>
    </w:p>
    <w:p w14:paraId="391BB329" w14:textId="66845ACA" w:rsidR="000D2C49" w:rsidRDefault="000D2C49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Půjčovna pomůcek.</w:t>
      </w:r>
    </w:p>
    <w:p w14:paraId="7D87969B" w14:textId="0E255A05" w:rsidR="00EF6513" w:rsidRDefault="00EF6513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MAP byl přínosný. Bez projektu by nebyly potřebné aktivity. Přínosem je, že </w:t>
      </w:r>
      <w:r w:rsidR="009F1972">
        <w:rPr>
          <w:rFonts w:ascii="Calibri" w:hAnsi="Calibri" w:cs="Calibri"/>
        </w:rPr>
        <w:t xml:space="preserve">realizační tým ty aktivity zařídil a naorganizoval. </w:t>
      </w:r>
    </w:p>
    <w:p w14:paraId="465BF72E" w14:textId="0A8DCBED" w:rsidR="009F1972" w:rsidRDefault="00FE4733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Realizační tým pořádal</w:t>
      </w:r>
      <w:r w:rsidR="009F1972">
        <w:rPr>
          <w:rFonts w:ascii="Calibri" w:hAnsi="Calibri" w:cs="Calibri"/>
        </w:rPr>
        <w:t xml:space="preserve"> aktivity, které byly již osvědčené.</w:t>
      </w:r>
    </w:p>
    <w:p w14:paraId="05938917" w14:textId="6423ACCF" w:rsidR="00FE4733" w:rsidRDefault="00FE4733" w:rsidP="000B31AD">
      <w:pPr>
        <w:pStyle w:val="Odstavecseseznamem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Členové realizačního týmu vnímají potřeby škol a dle toho pořádají aktivity na míru potřebám. </w:t>
      </w:r>
    </w:p>
    <w:p w14:paraId="145430ED" w14:textId="77777777" w:rsidR="00FE4733" w:rsidRDefault="00FE4733" w:rsidP="00FE4733">
      <w:pPr>
        <w:pStyle w:val="Odstavecseseznamem"/>
        <w:rPr>
          <w:rFonts w:ascii="Calibri" w:hAnsi="Calibri" w:cs="Calibri"/>
        </w:rPr>
      </w:pPr>
    </w:p>
    <w:p w14:paraId="4076072A" w14:textId="77777777" w:rsidR="000D2C49" w:rsidRDefault="000D2C49" w:rsidP="000D2C49">
      <w:pPr>
        <w:rPr>
          <w:rFonts w:ascii="Calibri" w:hAnsi="Calibri" w:cs="Calibri"/>
        </w:rPr>
      </w:pPr>
    </w:p>
    <w:p w14:paraId="36120820" w14:textId="6C27B021" w:rsidR="000D2C49" w:rsidRDefault="000D2C49" w:rsidP="000D2C4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 by se dalo zlepšit a doporučení pro další projekt:</w:t>
      </w:r>
    </w:p>
    <w:p w14:paraId="20343F48" w14:textId="271968C8" w:rsidR="000D2C49" w:rsidRDefault="009D5DA8" w:rsidP="009D5DA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Malá technická univerzita pro MŠ.</w:t>
      </w:r>
    </w:p>
    <w:p w14:paraId="5C61E7AF" w14:textId="733E6C45" w:rsidR="009D5DA8" w:rsidRDefault="009D5DA8" w:rsidP="009D5DA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Prodloužit dobu výpůjčky pomůcek</w:t>
      </w:r>
      <w:r w:rsidR="006260C2">
        <w:rPr>
          <w:rFonts w:ascii="Calibri" w:hAnsi="Calibri" w:cs="Calibri"/>
        </w:rPr>
        <w:t>, aby bylo možné pomůcku využít ve více třídách.</w:t>
      </w:r>
    </w:p>
    <w:p w14:paraId="0F2C308A" w14:textId="75B67110" w:rsidR="006260C2" w:rsidRDefault="006260C2" w:rsidP="009D5DA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Umožnit více exkurzí pro každou zapojenou školu</w:t>
      </w:r>
      <w:r w:rsidR="00077BE4">
        <w:rPr>
          <w:rFonts w:ascii="Calibri" w:hAnsi="Calibri" w:cs="Calibri"/>
        </w:rPr>
        <w:t xml:space="preserve">. Hlavním problémem je drahá doprava v případě, že by školy měly platit exkurze a dopravu samy. </w:t>
      </w:r>
      <w:r w:rsidR="009A4E94">
        <w:rPr>
          <w:rFonts w:ascii="Calibri" w:hAnsi="Calibri" w:cs="Calibri"/>
        </w:rPr>
        <w:t>Také rozšířit exkurze na více území, tj. umožnit jezdit i do jiných regionů.</w:t>
      </w:r>
    </w:p>
    <w:p w14:paraId="25C88E60" w14:textId="4524E349" w:rsidR="009A4E94" w:rsidRDefault="004C30CB" w:rsidP="009D5DA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Dát do půjčovny více kusů knih, aby šlo knihy z půjčovny lépe využít při výuce </w:t>
      </w:r>
      <w:r w:rsidR="008C2D9B">
        <w:rPr>
          <w:rFonts w:ascii="Calibri" w:hAnsi="Calibri" w:cs="Calibri"/>
        </w:rPr>
        <w:t xml:space="preserve">k práci žáků s textem. </w:t>
      </w:r>
    </w:p>
    <w:p w14:paraId="5F51F0A8" w14:textId="3B46E59E" w:rsidR="008C2D9B" w:rsidRDefault="008C2D9B" w:rsidP="009D5DA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Zařadit aktivity zaměřené na </w:t>
      </w:r>
      <w:proofErr w:type="spellStart"/>
      <w:r>
        <w:rPr>
          <w:rFonts w:ascii="Calibri" w:hAnsi="Calibri" w:cs="Calibri"/>
        </w:rPr>
        <w:t>wellbeing</w:t>
      </w:r>
      <w:proofErr w:type="spellEnd"/>
      <w:r>
        <w:rPr>
          <w:rFonts w:ascii="Calibri" w:hAnsi="Calibri" w:cs="Calibri"/>
        </w:rPr>
        <w:t xml:space="preserve"> pedagogů. </w:t>
      </w:r>
    </w:p>
    <w:p w14:paraId="13153029" w14:textId="77777777" w:rsidR="00FE4733" w:rsidRDefault="00FE4733" w:rsidP="00FE4733">
      <w:pPr>
        <w:pStyle w:val="Odstavecseseznamem"/>
        <w:rPr>
          <w:rFonts w:ascii="Calibri" w:hAnsi="Calibri" w:cs="Calibri"/>
        </w:rPr>
      </w:pPr>
    </w:p>
    <w:p w14:paraId="76A0D780" w14:textId="77777777" w:rsidR="004E6F8A" w:rsidRDefault="004E6F8A" w:rsidP="004E6F8A">
      <w:pPr>
        <w:rPr>
          <w:rFonts w:ascii="Calibri" w:hAnsi="Calibri" w:cs="Calibri"/>
        </w:rPr>
      </w:pPr>
    </w:p>
    <w:p w14:paraId="597D19B2" w14:textId="28A58C3F" w:rsidR="004E6F8A" w:rsidRDefault="004E6F8A" w:rsidP="004E6F8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Překážky při realizaci:</w:t>
      </w:r>
    </w:p>
    <w:p w14:paraId="567DB74A" w14:textId="3068D42C" w:rsidR="004E6F8A" w:rsidRDefault="004E6F8A" w:rsidP="004E6F8A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Krátká výpůjční doba u půjčovny pomůcek.</w:t>
      </w:r>
    </w:p>
    <w:p w14:paraId="65C3DD9C" w14:textId="4DE4DB81" w:rsidR="004E6F8A" w:rsidRDefault="004E6F8A" w:rsidP="004E6F8A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Malá účast v pracovních skupinách</w:t>
      </w:r>
      <w:r w:rsidR="00120BC5">
        <w:rPr>
          <w:rFonts w:ascii="Calibri" w:hAnsi="Calibri" w:cs="Calibri"/>
        </w:rPr>
        <w:t>. Pedagogové z Podbořan se do pracovních skupin téměř nezapojují, i když některá setkání pracovních skupin probíhala v Podbořanech.</w:t>
      </w:r>
    </w:p>
    <w:p w14:paraId="4397CB32" w14:textId="70B60143" w:rsidR="00120BC5" w:rsidRDefault="00120BC5" w:rsidP="004E6F8A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jednání pracovních skupin chodí pořád ti stejní účastníci</w:t>
      </w:r>
      <w:r w:rsidR="00AF1370">
        <w:rPr>
          <w:rFonts w:ascii="Calibri" w:hAnsi="Calibri" w:cs="Calibri"/>
        </w:rPr>
        <w:t>. V PS předškolní vzdělávání je dost účastníků, ale ostatní PS jsou méně početné.</w:t>
      </w:r>
    </w:p>
    <w:p w14:paraId="78ABE7BE" w14:textId="0AE7345E" w:rsidR="00AF1370" w:rsidRDefault="00AF1370" w:rsidP="004E6F8A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Učitelé jsou zahlceni. Chodí hodně e-mailů a nabídek seminářů/webinářů – obecně z různých projektů.</w:t>
      </w:r>
    </w:p>
    <w:p w14:paraId="7AEC616E" w14:textId="7EA1549B" w:rsidR="00AF1370" w:rsidRDefault="00AF1370" w:rsidP="004E6F8A">
      <w:pPr>
        <w:pStyle w:val="Odstavecseseznamem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Tlaky shora</w:t>
      </w:r>
      <w:r w:rsidR="00154355">
        <w:rPr>
          <w:rFonts w:ascii="Calibri" w:hAnsi="Calibri" w:cs="Calibri"/>
        </w:rPr>
        <w:t>, tj. nastavení systému. Je velká administrativní náročnost u projektů (obecně u projektů, které realizují školy nebo jsou do nich školy zapojeny)</w:t>
      </w:r>
      <w:r w:rsidR="00E646F5">
        <w:rPr>
          <w:rFonts w:ascii="Calibri" w:hAnsi="Calibri" w:cs="Calibri"/>
        </w:rPr>
        <w:t xml:space="preserve">. Projekty jsou potřebné a vítané, ale bohužel administrativa znechucuje a brání elánu pedagogů. </w:t>
      </w:r>
    </w:p>
    <w:p w14:paraId="3D44E920" w14:textId="77777777" w:rsidR="00FE4733" w:rsidRDefault="00FE4733" w:rsidP="00FE4733">
      <w:pPr>
        <w:rPr>
          <w:rFonts w:ascii="Calibri" w:hAnsi="Calibri" w:cs="Calibri"/>
        </w:rPr>
      </w:pPr>
    </w:p>
    <w:p w14:paraId="67356D28" w14:textId="77777777" w:rsidR="00FE4733" w:rsidRDefault="00FE4733" w:rsidP="00FE4733">
      <w:pPr>
        <w:rPr>
          <w:rFonts w:ascii="Calibri" w:hAnsi="Calibri" w:cs="Calibri"/>
        </w:rPr>
      </w:pPr>
    </w:p>
    <w:p w14:paraId="39FAAFFA" w14:textId="713A5E02" w:rsidR="00FE4733" w:rsidRPr="00FE4733" w:rsidRDefault="00FE4733" w:rsidP="00FE4733">
      <w:pPr>
        <w:rPr>
          <w:rFonts w:ascii="Calibri" w:hAnsi="Calibri" w:cs="Calibri"/>
        </w:rPr>
      </w:pPr>
      <w:r>
        <w:rPr>
          <w:rFonts w:ascii="Calibri" w:hAnsi="Calibri" w:cs="Calibri"/>
        </w:rPr>
        <w:t>Zapsala: M. Hendrichová, evaluátor</w:t>
      </w:r>
    </w:p>
    <w:sectPr w:rsidR="00FE4733" w:rsidRPr="00FE4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690B" w14:textId="77777777" w:rsidR="008A4F20" w:rsidRDefault="008A4F20" w:rsidP="009F4375">
      <w:r>
        <w:separator/>
      </w:r>
    </w:p>
  </w:endnote>
  <w:endnote w:type="continuationSeparator" w:id="0">
    <w:p w14:paraId="5949022A" w14:textId="77777777" w:rsidR="008A4F20" w:rsidRDefault="008A4F20" w:rsidP="009F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59D7" w14:textId="77777777" w:rsidR="008A4F20" w:rsidRDefault="008A4F20" w:rsidP="009F4375">
      <w:r>
        <w:separator/>
      </w:r>
    </w:p>
  </w:footnote>
  <w:footnote w:type="continuationSeparator" w:id="0">
    <w:p w14:paraId="0293512B" w14:textId="77777777" w:rsidR="008A4F20" w:rsidRDefault="008A4F20" w:rsidP="009F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7B0F" w14:textId="0BCC57DD" w:rsidR="00FE4733" w:rsidRDefault="00FE4733">
    <w:pPr>
      <w:pStyle w:val="Zhlav"/>
      <w:rPr>
        <w:color w:val="000000"/>
        <w:bdr w:val="none" w:sz="0" w:space="0" w:color="auto" w:frame="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CCE51" wp14:editId="39537CA5">
          <wp:simplePos x="0" y="0"/>
          <wp:positionH relativeFrom="margin">
            <wp:align>left</wp:align>
          </wp:positionH>
          <wp:positionV relativeFrom="paragraph">
            <wp:posOffset>77470</wp:posOffset>
          </wp:positionV>
          <wp:extent cx="4213860" cy="600075"/>
          <wp:effectExtent l="0" t="0" r="0" b="9525"/>
          <wp:wrapTight wrapText="bothSides">
            <wp:wrapPolygon edited="0">
              <wp:start x="0" y="0"/>
              <wp:lineTo x="0" y="21257"/>
              <wp:lineTo x="21483" y="21257"/>
              <wp:lineTo x="21483" y="0"/>
              <wp:lineTo x="0" y="0"/>
            </wp:wrapPolygon>
          </wp:wrapTight>
          <wp:docPr id="1047218082" name="Obrázek 2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218082" name="Obrázek 2" descr="Obsah obrázku text, Písmo, bílé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38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E800F" w14:textId="77777777" w:rsidR="00FE4733" w:rsidRDefault="00FE4733">
    <w:pPr>
      <w:pStyle w:val="Zhlav"/>
      <w:rPr>
        <w:color w:val="000000"/>
        <w:bdr w:val="none" w:sz="0" w:space="0" w:color="auto" w:frame="1"/>
      </w:rPr>
    </w:pPr>
  </w:p>
  <w:p w14:paraId="155A7116" w14:textId="51CDC70C" w:rsidR="00FE4733" w:rsidRDefault="00FE4733">
    <w:pPr>
      <w:pStyle w:val="Zhlav"/>
      <w:rPr>
        <w:color w:val="000000"/>
        <w:bdr w:val="none" w:sz="0" w:space="0" w:color="auto" w:frame="1"/>
      </w:rPr>
    </w:pPr>
  </w:p>
  <w:p w14:paraId="296BBB6E" w14:textId="77777777" w:rsidR="00FE4733" w:rsidRDefault="00FE4733">
    <w:pPr>
      <w:pStyle w:val="Zhlav"/>
      <w:rPr>
        <w:color w:val="000000"/>
        <w:bdr w:val="none" w:sz="0" w:space="0" w:color="auto" w:frame="1"/>
      </w:rPr>
    </w:pPr>
  </w:p>
  <w:p w14:paraId="602DBFA3" w14:textId="184C5702" w:rsidR="00FE4733" w:rsidRDefault="00FE4733">
    <w:pPr>
      <w:pStyle w:val="Zhlav"/>
      <w:rPr>
        <w:color w:val="000000"/>
        <w:bdr w:val="none" w:sz="0" w:space="0" w:color="auto" w:frame="1"/>
      </w:rPr>
    </w:pPr>
  </w:p>
  <w:p w14:paraId="4DB0500D" w14:textId="300A0771" w:rsidR="009F4375" w:rsidRDefault="001029D6">
    <w:pPr>
      <w:pStyle w:val="Zhlav"/>
    </w:pPr>
    <w:r>
      <w:rPr>
        <w:color w:val="000000"/>
        <w:bdr w:val="none" w:sz="0" w:space="0" w:color="auto" w:frame="1"/>
      </w:rPr>
      <w:fldChar w:fldCharType="begin"/>
    </w:r>
    <w:r>
      <w:rPr>
        <w:color w:val="000000"/>
        <w:bdr w:val="none" w:sz="0" w:space="0" w:color="auto" w:frame="1"/>
      </w:rPr>
      <w:instrText xml:space="preserve"> INCLUDEPICTURE "https://lh7-us.googleusercontent.com/HX1o8S8F7_jTVSWGgzqQbw2r1ohG8LOEgq_VLfrNILn95r43d15arh2aiCclsadkm1RSurFpihn1TCCwIDAiuCNEmYUjsSjFF7AXT9pglKkADlLNFCGLB03SehSvvzBTcjLxlsbBCja-dQL2umiRLA" \* MERGEFORMATINET </w:instrText>
    </w:r>
    <w:r>
      <w:rPr>
        <w:color w:val="000000"/>
        <w:bdr w:val="none" w:sz="0" w:space="0" w:color="auto" w:frame="1"/>
      </w:rPr>
      <w:fldChar w:fldCharType="separate"/>
    </w:r>
    <w:r>
      <w:rPr>
        <w:color w:val="000000"/>
        <w:bdr w:val="none" w:sz="0" w:space="0" w:color="auto" w:frame="1"/>
      </w:rPr>
      <w:fldChar w:fldCharType="end"/>
    </w:r>
    <w:r>
      <w:rPr>
        <w:color w:val="000000"/>
        <w:bdr w:val="none" w:sz="0" w:space="0" w:color="auto" w:frame="1"/>
      </w:rPr>
      <w:fldChar w:fldCharType="begin"/>
    </w:r>
    <w:r>
      <w:rPr>
        <w:color w:val="000000"/>
        <w:bdr w:val="none" w:sz="0" w:space="0" w:color="auto" w:frame="1"/>
      </w:rPr>
      <w:instrText xml:space="preserve"> INCLUDEPICTURE "https://lh7-us.googleusercontent.com/NIu0mYy5u18N9-jaEkK4DiroFl-XDap7nJJ9bvh7FA6b6F6AQfO9RCtFpZfRpPZZ7VDX49-E4KkmQ5ctE6PYut71Au5AkbsWxONpR1QVKTxZOVJwn_YlFned1eJFz73aZ_AMB8t3PiwTeAkeC5lZOw" \* MERGEFORMATINET </w:instrText>
    </w:r>
    <w:r>
      <w:rPr>
        <w:color w:val="000000"/>
        <w:bdr w:val="none" w:sz="0" w:space="0" w:color="auto" w:frame="1"/>
      </w:rPr>
      <w:fldChar w:fldCharType="separate"/>
    </w:r>
    <w:r>
      <w:rPr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3D7D"/>
    <w:multiLevelType w:val="hybridMultilevel"/>
    <w:tmpl w:val="5656B2D6"/>
    <w:lvl w:ilvl="0" w:tplc="9CEA50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1E3"/>
    <w:multiLevelType w:val="hybridMultilevel"/>
    <w:tmpl w:val="B6A8D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46B7"/>
    <w:multiLevelType w:val="hybridMultilevel"/>
    <w:tmpl w:val="576E7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76FA"/>
    <w:multiLevelType w:val="hybridMultilevel"/>
    <w:tmpl w:val="531E2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4C38"/>
    <w:multiLevelType w:val="hybridMultilevel"/>
    <w:tmpl w:val="74A0A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5305">
    <w:abstractNumId w:val="0"/>
  </w:num>
  <w:num w:numId="2" w16cid:durableId="1513061810">
    <w:abstractNumId w:val="1"/>
  </w:num>
  <w:num w:numId="3" w16cid:durableId="1267038630">
    <w:abstractNumId w:val="2"/>
  </w:num>
  <w:num w:numId="4" w16cid:durableId="1804807826">
    <w:abstractNumId w:val="3"/>
  </w:num>
  <w:num w:numId="5" w16cid:durableId="689524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75"/>
    <w:rsid w:val="00077BE4"/>
    <w:rsid w:val="00093E86"/>
    <w:rsid w:val="000B31AD"/>
    <w:rsid w:val="000D2C49"/>
    <w:rsid w:val="001029D6"/>
    <w:rsid w:val="00120BC5"/>
    <w:rsid w:val="00135B9F"/>
    <w:rsid w:val="00154355"/>
    <w:rsid w:val="001E173C"/>
    <w:rsid w:val="00223206"/>
    <w:rsid w:val="002559A3"/>
    <w:rsid w:val="00256F02"/>
    <w:rsid w:val="002D5846"/>
    <w:rsid w:val="003051A2"/>
    <w:rsid w:val="00394103"/>
    <w:rsid w:val="00482096"/>
    <w:rsid w:val="0048548F"/>
    <w:rsid w:val="004B3839"/>
    <w:rsid w:val="004C30CB"/>
    <w:rsid w:val="004C41E0"/>
    <w:rsid w:val="004E6F8A"/>
    <w:rsid w:val="005979AA"/>
    <w:rsid w:val="006260C2"/>
    <w:rsid w:val="006630CF"/>
    <w:rsid w:val="0067651E"/>
    <w:rsid w:val="00695BF9"/>
    <w:rsid w:val="006A3D70"/>
    <w:rsid w:val="006D5A5D"/>
    <w:rsid w:val="006F3CE9"/>
    <w:rsid w:val="007612B7"/>
    <w:rsid w:val="00831917"/>
    <w:rsid w:val="008855E6"/>
    <w:rsid w:val="008A4F20"/>
    <w:rsid w:val="008B73BB"/>
    <w:rsid w:val="008C2D9B"/>
    <w:rsid w:val="0094137B"/>
    <w:rsid w:val="00963BFE"/>
    <w:rsid w:val="00981377"/>
    <w:rsid w:val="009A4E94"/>
    <w:rsid w:val="009D5733"/>
    <w:rsid w:val="009D5DA8"/>
    <w:rsid w:val="009F1972"/>
    <w:rsid w:val="009F4375"/>
    <w:rsid w:val="009F7DF2"/>
    <w:rsid w:val="00A001BF"/>
    <w:rsid w:val="00AF1370"/>
    <w:rsid w:val="00B01E4B"/>
    <w:rsid w:val="00BE49F8"/>
    <w:rsid w:val="00C302C4"/>
    <w:rsid w:val="00C76EFA"/>
    <w:rsid w:val="00CD39BA"/>
    <w:rsid w:val="00CF7F0F"/>
    <w:rsid w:val="00D33A93"/>
    <w:rsid w:val="00D403E6"/>
    <w:rsid w:val="00D83C0E"/>
    <w:rsid w:val="00D861C7"/>
    <w:rsid w:val="00DB1251"/>
    <w:rsid w:val="00E2156A"/>
    <w:rsid w:val="00E56E1B"/>
    <w:rsid w:val="00E646F5"/>
    <w:rsid w:val="00EE2E51"/>
    <w:rsid w:val="00EF6513"/>
    <w:rsid w:val="00F01961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3F21"/>
  <w15:chartTrackingRefBased/>
  <w15:docId w15:val="{664DD8C6-19D6-1641-BD9F-1E8D8B98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4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4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4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4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4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4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4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4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4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4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43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43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43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43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43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43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4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4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4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4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43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43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43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4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43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437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F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4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375"/>
  </w:style>
  <w:style w:type="paragraph" w:styleId="Zpat">
    <w:name w:val="footer"/>
    <w:basedOn w:val="Normln"/>
    <w:link w:val="ZpatChar"/>
    <w:uiPriority w:val="99"/>
    <w:unhideWhenUsed/>
    <w:rsid w:val="009F4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375"/>
  </w:style>
  <w:style w:type="character" w:styleId="Odkaznakoment">
    <w:name w:val="annotation reference"/>
    <w:basedOn w:val="Standardnpsmoodstavce"/>
    <w:uiPriority w:val="99"/>
    <w:semiHidden/>
    <w:unhideWhenUsed/>
    <w:rsid w:val="00D86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61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61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Markéta Hendrichová</cp:lastModifiedBy>
  <cp:revision>41</cp:revision>
  <dcterms:created xsi:type="dcterms:W3CDTF">2024-02-06T10:35:00Z</dcterms:created>
  <dcterms:modified xsi:type="dcterms:W3CDTF">2025-06-09T16:01:00Z</dcterms:modified>
</cp:coreProperties>
</file>