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DB11" w14:textId="77777777" w:rsidR="006926E9" w:rsidRPr="0078015B" w:rsidRDefault="006926E9">
      <w:pPr>
        <w:jc w:val="center"/>
        <w:rPr>
          <w:rFonts w:eastAsia="Arial"/>
          <w:b/>
          <w:sz w:val="28"/>
          <w:szCs w:val="28"/>
        </w:rPr>
      </w:pPr>
    </w:p>
    <w:p w14:paraId="2F1DDB12" w14:textId="77777777" w:rsidR="006926E9" w:rsidRPr="0078015B" w:rsidRDefault="003B60AA">
      <w:pPr>
        <w:jc w:val="center"/>
        <w:rPr>
          <w:rFonts w:eastAsia="Arial"/>
          <w:b/>
          <w:sz w:val="28"/>
          <w:szCs w:val="28"/>
        </w:rPr>
      </w:pPr>
      <w:r w:rsidRPr="0078015B">
        <w:rPr>
          <w:rFonts w:eastAsia="Arial"/>
          <w:b/>
          <w:sz w:val="28"/>
          <w:szCs w:val="28"/>
        </w:rPr>
        <w:t>ZÁPIS</w:t>
      </w:r>
    </w:p>
    <w:p w14:paraId="2F1DDB13" w14:textId="77777777" w:rsidR="006926E9" w:rsidRPr="0078015B" w:rsidRDefault="006926E9">
      <w:pPr>
        <w:rPr>
          <w:rFonts w:eastAsia="Arial"/>
        </w:rPr>
      </w:pPr>
    </w:p>
    <w:tbl>
      <w:tblPr>
        <w:tblStyle w:val="a3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6926E9" w:rsidRPr="0078015B" w14:paraId="2F1DDB17" w14:textId="77777777">
        <w:tc>
          <w:tcPr>
            <w:tcW w:w="2689" w:type="dxa"/>
          </w:tcPr>
          <w:p w14:paraId="2F1DDB14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Název akce</w:t>
            </w:r>
          </w:p>
        </w:tc>
        <w:tc>
          <w:tcPr>
            <w:tcW w:w="6371" w:type="dxa"/>
          </w:tcPr>
          <w:p w14:paraId="2F1DDB15" w14:textId="77777777" w:rsidR="006926E9" w:rsidRPr="0078015B" w:rsidRDefault="003B60AA">
            <w:pPr>
              <w:rPr>
                <w:rFonts w:eastAsia="Calibri"/>
                <w:sz w:val="26"/>
                <w:szCs w:val="26"/>
              </w:rPr>
            </w:pPr>
            <w:r w:rsidRPr="0078015B">
              <w:rPr>
                <w:rFonts w:eastAsia="Calibri"/>
                <w:sz w:val="26"/>
                <w:szCs w:val="26"/>
              </w:rPr>
              <w:t xml:space="preserve">Cyklus aktivit polytechnického vzdělávání v MŠ </w:t>
            </w:r>
          </w:p>
          <w:p w14:paraId="2F1DDB16" w14:textId="041435DD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Calibri"/>
                <w:sz w:val="26"/>
                <w:szCs w:val="26"/>
              </w:rPr>
              <w:t>“</w:t>
            </w:r>
            <w:r w:rsidR="00696946" w:rsidRPr="0078015B">
              <w:rPr>
                <w:rFonts w:eastAsia="Calibri"/>
                <w:sz w:val="26"/>
                <w:szCs w:val="26"/>
              </w:rPr>
              <w:t>Nerozbitná vejce – působení tlaku</w:t>
            </w:r>
            <w:r w:rsidRPr="0078015B">
              <w:rPr>
                <w:rFonts w:eastAsia="Calibri"/>
                <w:sz w:val="26"/>
                <w:szCs w:val="26"/>
              </w:rPr>
              <w:t>”</w:t>
            </w:r>
          </w:p>
        </w:tc>
      </w:tr>
      <w:tr w:rsidR="006926E9" w:rsidRPr="0078015B" w14:paraId="2F1DDB1B" w14:textId="77777777">
        <w:tc>
          <w:tcPr>
            <w:tcW w:w="2689" w:type="dxa"/>
          </w:tcPr>
          <w:p w14:paraId="2F1DDB18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 xml:space="preserve">Lektor </w:t>
            </w:r>
          </w:p>
          <w:p w14:paraId="2F1DDB19" w14:textId="77777777" w:rsidR="006926E9" w:rsidRPr="0078015B" w:rsidRDefault="006926E9">
            <w:pPr>
              <w:rPr>
                <w:rFonts w:eastAsia="Arial"/>
                <w:b/>
              </w:rPr>
            </w:pPr>
          </w:p>
        </w:tc>
        <w:tc>
          <w:tcPr>
            <w:tcW w:w="6371" w:type="dxa"/>
          </w:tcPr>
          <w:p w14:paraId="2F1DDB1A" w14:textId="77777777" w:rsidR="006926E9" w:rsidRPr="0078015B" w:rsidRDefault="003B60AA">
            <w:pPr>
              <w:rPr>
                <w:rFonts w:eastAsia="Calibri"/>
                <w:sz w:val="26"/>
                <w:szCs w:val="26"/>
              </w:rPr>
            </w:pPr>
            <w:r w:rsidRPr="0078015B">
              <w:rPr>
                <w:rFonts w:eastAsia="Calibri"/>
                <w:sz w:val="26"/>
                <w:szCs w:val="26"/>
              </w:rPr>
              <w:t xml:space="preserve">Mgr. Veronika </w:t>
            </w:r>
            <w:proofErr w:type="spellStart"/>
            <w:r w:rsidRPr="0078015B">
              <w:rPr>
                <w:rFonts w:eastAsia="Calibri"/>
                <w:sz w:val="26"/>
                <w:szCs w:val="26"/>
              </w:rPr>
              <w:t>Rolná</w:t>
            </w:r>
            <w:proofErr w:type="spellEnd"/>
          </w:p>
        </w:tc>
      </w:tr>
      <w:tr w:rsidR="006926E9" w:rsidRPr="0078015B" w14:paraId="2F1DDB20" w14:textId="77777777">
        <w:tc>
          <w:tcPr>
            <w:tcW w:w="2689" w:type="dxa"/>
          </w:tcPr>
          <w:p w14:paraId="2F1DDB1C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Datum a čas konání</w:t>
            </w:r>
          </w:p>
          <w:p w14:paraId="2F1DDB1D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(</w:t>
            </w:r>
            <w:proofErr w:type="gramStart"/>
            <w:r w:rsidRPr="0078015B">
              <w:rPr>
                <w:rFonts w:eastAsia="Arial"/>
                <w:b/>
              </w:rPr>
              <w:t>od - do</w:t>
            </w:r>
            <w:proofErr w:type="gramEnd"/>
            <w:r w:rsidRPr="0078015B">
              <w:rPr>
                <w:rFonts w:eastAsia="Arial"/>
                <w:b/>
              </w:rPr>
              <w:t>)</w:t>
            </w:r>
          </w:p>
        </w:tc>
        <w:tc>
          <w:tcPr>
            <w:tcW w:w="6371" w:type="dxa"/>
          </w:tcPr>
          <w:p w14:paraId="5C7949E9" w14:textId="77777777" w:rsidR="00582DC1" w:rsidRDefault="00582DC1">
            <w:pPr>
              <w:rPr>
                <w:rFonts w:eastAsia="Arial"/>
              </w:rPr>
            </w:pPr>
            <w:r>
              <w:rPr>
                <w:rFonts w:eastAsia="Arial"/>
              </w:rPr>
              <w:t>3.4.2025</w:t>
            </w:r>
          </w:p>
          <w:p w14:paraId="2F1DDB1F" w14:textId="332C03A1" w:rsidR="006926E9" w:rsidRPr="0078015B" w:rsidRDefault="00582DC1">
            <w:pPr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  <w:r w:rsidR="003B60AA" w:rsidRPr="0078015B">
              <w:rPr>
                <w:rFonts w:eastAsia="Arial"/>
              </w:rPr>
              <w:t>:00-10:00 hod</w:t>
            </w:r>
          </w:p>
        </w:tc>
      </w:tr>
      <w:tr w:rsidR="006926E9" w:rsidRPr="0078015B" w14:paraId="2F1DDB23" w14:textId="77777777">
        <w:trPr>
          <w:trHeight w:val="620"/>
        </w:trPr>
        <w:tc>
          <w:tcPr>
            <w:tcW w:w="2689" w:type="dxa"/>
          </w:tcPr>
          <w:p w14:paraId="2F1DDB21" w14:textId="77777777" w:rsidR="006926E9" w:rsidRPr="0078015B" w:rsidRDefault="003B60AA">
            <w:pPr>
              <w:rPr>
                <w:rFonts w:eastAsia="Arial"/>
                <w:b/>
              </w:rPr>
            </w:pPr>
            <w:r w:rsidRPr="0078015B">
              <w:rPr>
                <w:rFonts w:eastAsia="Arial"/>
                <w:b/>
              </w:rPr>
              <w:t>Místo konání</w:t>
            </w:r>
          </w:p>
        </w:tc>
        <w:tc>
          <w:tcPr>
            <w:tcW w:w="6371" w:type="dxa"/>
          </w:tcPr>
          <w:p w14:paraId="2F1DDB22" w14:textId="26CC8F68" w:rsidR="006926E9" w:rsidRPr="0078015B" w:rsidRDefault="003B60AA">
            <w:pPr>
              <w:rPr>
                <w:rFonts w:eastAsia="Arial"/>
              </w:rPr>
            </w:pPr>
            <w:r w:rsidRPr="0078015B">
              <w:rPr>
                <w:rFonts w:eastAsia="Arial"/>
              </w:rPr>
              <w:t xml:space="preserve">Mateřská škola </w:t>
            </w:r>
            <w:r w:rsidR="00582DC1">
              <w:rPr>
                <w:rFonts w:eastAsia="Arial"/>
              </w:rPr>
              <w:t>Žatec U Jezu</w:t>
            </w:r>
          </w:p>
        </w:tc>
      </w:tr>
    </w:tbl>
    <w:p w14:paraId="766964E3" w14:textId="77777777" w:rsidR="00696946" w:rsidRPr="0078015B" w:rsidRDefault="00696946" w:rsidP="00696946">
      <w:pPr>
        <w:rPr>
          <w:rFonts w:eastAsia="Arial"/>
        </w:rPr>
      </w:pPr>
    </w:p>
    <w:p w14:paraId="5AE79889" w14:textId="77777777" w:rsidR="00696946" w:rsidRPr="0078015B" w:rsidRDefault="00696946" w:rsidP="00696946">
      <w:pPr>
        <w:rPr>
          <w:rFonts w:eastAsia="Arial"/>
        </w:rPr>
      </w:pPr>
    </w:p>
    <w:p w14:paraId="4D22FC39" w14:textId="3AD24954" w:rsidR="00527647" w:rsidRPr="00D335B7" w:rsidRDefault="00527647" w:rsidP="00696946">
      <w:pPr>
        <w:rPr>
          <w:rFonts w:eastAsia="Arial"/>
          <w:u w:val="single"/>
        </w:rPr>
      </w:pPr>
      <w:r w:rsidRPr="0078015B">
        <w:rPr>
          <w:rFonts w:eastAsia="Arial"/>
        </w:rPr>
        <w:t>Dne</w:t>
      </w:r>
      <w:r w:rsidR="00582DC1">
        <w:rPr>
          <w:rFonts w:eastAsia="Arial"/>
        </w:rPr>
        <w:t xml:space="preserve"> 3. 4. 2025</w:t>
      </w:r>
      <w:r w:rsidRPr="0078015B">
        <w:rPr>
          <w:rFonts w:eastAsia="Arial"/>
        </w:rPr>
        <w:t xml:space="preserve"> jsem navštívila </w:t>
      </w:r>
      <w:r w:rsidR="009E1A62" w:rsidRPr="0078015B">
        <w:rPr>
          <w:rFonts w:eastAsia="Arial"/>
        </w:rPr>
        <w:t xml:space="preserve">Mateřskou školu </w:t>
      </w:r>
      <w:r w:rsidR="00582DC1">
        <w:rPr>
          <w:rFonts w:eastAsia="Arial"/>
        </w:rPr>
        <w:t>v Žatci U Jezu</w:t>
      </w:r>
      <w:r w:rsidR="008E2C76" w:rsidRPr="0078015B">
        <w:rPr>
          <w:rFonts w:eastAsia="Arial"/>
        </w:rPr>
        <w:t xml:space="preserve"> s badatelskou lekcí </w:t>
      </w:r>
      <w:r w:rsidR="00017650" w:rsidRPr="0078015B">
        <w:rPr>
          <w:rFonts w:eastAsia="Arial"/>
        </w:rPr>
        <w:t>s názvem „Nerozbitná vejce – působení tlaku“</w:t>
      </w:r>
      <w:r w:rsidR="00371346" w:rsidRPr="0078015B">
        <w:rPr>
          <w:rFonts w:eastAsia="Arial"/>
        </w:rPr>
        <w:t xml:space="preserve"> </w:t>
      </w:r>
      <w:r w:rsidR="008E2C76" w:rsidRPr="0078015B">
        <w:rPr>
          <w:rFonts w:eastAsia="Arial"/>
        </w:rPr>
        <w:t>v rámci cyklu polytechnického vzdělávání</w:t>
      </w:r>
      <w:r w:rsidR="000417D7" w:rsidRPr="0078015B">
        <w:rPr>
          <w:rFonts w:eastAsia="Arial"/>
        </w:rPr>
        <w:t>.</w:t>
      </w:r>
    </w:p>
    <w:p w14:paraId="0A1A3BD1" w14:textId="77777777" w:rsidR="00527647" w:rsidRPr="0078015B" w:rsidRDefault="00527647" w:rsidP="00696946">
      <w:pPr>
        <w:rPr>
          <w:rFonts w:eastAsia="Arial"/>
        </w:rPr>
      </w:pPr>
    </w:p>
    <w:p w14:paraId="6B0F4A7C" w14:textId="6072FC00" w:rsidR="00371346" w:rsidRPr="0078015B" w:rsidRDefault="00371346" w:rsidP="00696946">
      <w:pPr>
        <w:rPr>
          <w:rFonts w:eastAsia="Arial"/>
        </w:rPr>
      </w:pPr>
      <w:r w:rsidRPr="0078015B">
        <w:rPr>
          <w:rFonts w:eastAsia="Arial"/>
        </w:rPr>
        <w:t>Nejprve jsme se s dětmi pozdravili a vysvětlila jsem jim, co se během lekce bude dít.</w:t>
      </w:r>
      <w:r w:rsidR="00843538">
        <w:rPr>
          <w:rFonts w:eastAsia="Arial"/>
        </w:rPr>
        <w:t xml:space="preserve"> </w:t>
      </w:r>
      <w:r w:rsidR="009D5202">
        <w:rPr>
          <w:rFonts w:eastAsia="Arial"/>
        </w:rPr>
        <w:t>Krátce jsme si povídali o t</w:t>
      </w:r>
      <w:r w:rsidR="006B4389">
        <w:rPr>
          <w:rFonts w:eastAsia="Arial"/>
        </w:rPr>
        <w:t>om, co je to tlak</w:t>
      </w:r>
      <w:r w:rsidR="00B21227" w:rsidRPr="0078015B">
        <w:rPr>
          <w:rFonts w:eastAsia="Arial"/>
        </w:rPr>
        <w:t xml:space="preserve"> a jaké faktory ovlivňují rozložení tlaku na těleso. </w:t>
      </w:r>
      <w:r w:rsidR="00BF0D9E" w:rsidRPr="0078015B">
        <w:rPr>
          <w:rFonts w:eastAsia="Arial"/>
        </w:rPr>
        <w:t>Diskutovali jsme o tom,</w:t>
      </w:r>
      <w:r w:rsidR="00874346" w:rsidRPr="0078015B">
        <w:rPr>
          <w:rFonts w:eastAsia="Arial"/>
        </w:rPr>
        <w:t xml:space="preserve"> proč je na ledě bezpečnější ležet než stát</w:t>
      </w:r>
      <w:r w:rsidR="000102D5" w:rsidRPr="0078015B">
        <w:rPr>
          <w:rFonts w:eastAsia="Arial"/>
        </w:rPr>
        <w:t xml:space="preserve">, či </w:t>
      </w:r>
      <w:r w:rsidR="00874346" w:rsidRPr="0078015B">
        <w:rPr>
          <w:rFonts w:eastAsia="Arial"/>
        </w:rPr>
        <w:t>proč</w:t>
      </w:r>
      <w:r w:rsidR="002F3ED6" w:rsidRPr="0078015B">
        <w:rPr>
          <w:rFonts w:eastAsia="Arial"/>
        </w:rPr>
        <w:t xml:space="preserve"> může </w:t>
      </w:r>
      <w:r w:rsidR="000102D5" w:rsidRPr="0078015B">
        <w:rPr>
          <w:rFonts w:eastAsia="Arial"/>
        </w:rPr>
        <w:t>fakír</w:t>
      </w:r>
      <w:r w:rsidR="002F3ED6" w:rsidRPr="0078015B">
        <w:rPr>
          <w:rFonts w:eastAsia="Arial"/>
        </w:rPr>
        <w:t xml:space="preserve"> ležet na lůžku z </w:t>
      </w:r>
      <w:r w:rsidR="002A2191" w:rsidRPr="0078015B">
        <w:rPr>
          <w:rFonts w:eastAsia="Arial"/>
        </w:rPr>
        <w:t>hřebíků,</w:t>
      </w:r>
      <w:r w:rsidR="002F3ED6" w:rsidRPr="0078015B">
        <w:rPr>
          <w:rFonts w:eastAsia="Arial"/>
        </w:rPr>
        <w:t xml:space="preserve"> a přitom se nezranit</w:t>
      </w:r>
      <w:r w:rsidR="000102D5" w:rsidRPr="0078015B">
        <w:rPr>
          <w:rFonts w:eastAsia="Arial"/>
        </w:rPr>
        <w:t>.</w:t>
      </w:r>
      <w:r w:rsidR="00821171" w:rsidRPr="0078015B">
        <w:rPr>
          <w:rFonts w:eastAsia="Arial"/>
        </w:rPr>
        <w:t xml:space="preserve"> Na příkladech stop zvířat, jsme si vysvětlili, jak se rozkládá</w:t>
      </w:r>
      <w:r w:rsidR="004D348D" w:rsidRPr="0078015B">
        <w:rPr>
          <w:rFonts w:eastAsia="Arial"/>
        </w:rPr>
        <w:t xml:space="preserve"> tlak při chůzi polárníků a proč se některá zvířata nepropadnou sněhem, zatímco jiná ano.</w:t>
      </w:r>
      <w:r w:rsidR="00D83C7D">
        <w:rPr>
          <w:rFonts w:eastAsia="Arial"/>
        </w:rPr>
        <w:t xml:space="preserve"> Názorně jsme si předvedli na vlastním t</w:t>
      </w:r>
      <w:r w:rsidR="0038421A">
        <w:rPr>
          <w:rFonts w:eastAsia="Arial"/>
        </w:rPr>
        <w:t>ěle, jak funguje rozložení síly. Vyzvala jsem děti</w:t>
      </w:r>
      <w:r w:rsidR="003F7416">
        <w:rPr>
          <w:rFonts w:eastAsia="Arial"/>
        </w:rPr>
        <w:t>,</w:t>
      </w:r>
      <w:r w:rsidR="0038421A">
        <w:rPr>
          <w:rFonts w:eastAsia="Arial"/>
        </w:rPr>
        <w:t xml:space="preserve"> aby vší silou zatlačily </w:t>
      </w:r>
      <w:r w:rsidR="0087078F">
        <w:rPr>
          <w:rFonts w:eastAsia="Arial"/>
        </w:rPr>
        <w:t>ukazováčkem do svého stehna. Následně jsem je požádala</w:t>
      </w:r>
      <w:r w:rsidR="003F7416">
        <w:rPr>
          <w:rFonts w:eastAsia="Arial"/>
        </w:rPr>
        <w:t>,</w:t>
      </w:r>
      <w:r w:rsidR="0087078F">
        <w:rPr>
          <w:rFonts w:eastAsia="Arial"/>
        </w:rPr>
        <w:t xml:space="preserve"> aby udělaly to samé, ale celou dlaní. </w:t>
      </w:r>
      <w:r w:rsidR="006A2263">
        <w:rPr>
          <w:rFonts w:eastAsia="Arial"/>
        </w:rPr>
        <w:t>Zjistily</w:t>
      </w:r>
      <w:r w:rsidR="00C4111E">
        <w:rPr>
          <w:rFonts w:eastAsia="Arial"/>
        </w:rPr>
        <w:t xml:space="preserve">, že pokud tlačí celou dlaní, </w:t>
      </w:r>
      <w:r w:rsidR="00414AD9">
        <w:rPr>
          <w:rFonts w:eastAsia="Arial"/>
        </w:rPr>
        <w:t xml:space="preserve">je tlak na stehno menší. </w:t>
      </w:r>
    </w:p>
    <w:p w14:paraId="63814EF2" w14:textId="77777777" w:rsidR="001521EB" w:rsidRPr="0078015B" w:rsidRDefault="001521EB" w:rsidP="00696946">
      <w:pPr>
        <w:rPr>
          <w:rFonts w:eastAsia="Arial"/>
        </w:rPr>
      </w:pPr>
    </w:p>
    <w:p w14:paraId="10C19566" w14:textId="1E1AEDFF" w:rsidR="001521EB" w:rsidRPr="0078015B" w:rsidRDefault="00E42F00" w:rsidP="00696946">
      <w:pPr>
        <w:rPr>
          <w:rFonts w:eastAsia="Arial"/>
        </w:rPr>
      </w:pPr>
      <w:r w:rsidRPr="0078015B">
        <w:rPr>
          <w:rFonts w:eastAsia="Arial"/>
        </w:rPr>
        <w:t xml:space="preserve">Jako první pokus jsme s dětmi zkoušeli rozmáčknout vejce v dlani. Děti správně </w:t>
      </w:r>
      <w:r w:rsidR="0089668F" w:rsidRPr="0078015B">
        <w:rPr>
          <w:rFonts w:eastAsia="Arial"/>
        </w:rPr>
        <w:t xml:space="preserve">určily, že pokud vajíčko rozklepneme </w:t>
      </w:r>
      <w:r w:rsidR="00C66450" w:rsidRPr="0078015B">
        <w:rPr>
          <w:rFonts w:eastAsia="Arial"/>
        </w:rPr>
        <w:t xml:space="preserve">o hranu skleničky, praskne. Mylně se však domnívaly, že </w:t>
      </w:r>
      <w:r w:rsidR="00AF6347" w:rsidRPr="0078015B">
        <w:rPr>
          <w:rFonts w:eastAsia="Arial"/>
        </w:rPr>
        <w:t xml:space="preserve">praskne, pokud jej zmáčkneme v dlani. Pokus si vyzkoušely všechny děti. Na tomto pokusu lze krásně demonstrovat rozložení tlaku. </w:t>
      </w:r>
    </w:p>
    <w:p w14:paraId="1285A26A" w14:textId="77777777" w:rsidR="00E064E7" w:rsidRPr="0078015B" w:rsidRDefault="00E064E7" w:rsidP="00696946">
      <w:pPr>
        <w:rPr>
          <w:rFonts w:eastAsia="Arial"/>
        </w:rPr>
      </w:pPr>
    </w:p>
    <w:p w14:paraId="4749A4EA" w14:textId="7B3A2E30" w:rsidR="00E064E7" w:rsidRPr="0078015B" w:rsidRDefault="00E064E7" w:rsidP="00696946">
      <w:pPr>
        <w:rPr>
          <w:rFonts w:eastAsia="Arial"/>
        </w:rPr>
      </w:pPr>
      <w:r w:rsidRPr="0078015B">
        <w:rPr>
          <w:rFonts w:eastAsia="Arial"/>
        </w:rPr>
        <w:t>Násled</w:t>
      </w:r>
      <w:r w:rsidR="00313C86" w:rsidRPr="0078015B">
        <w:rPr>
          <w:rFonts w:eastAsia="Arial"/>
        </w:rPr>
        <w:t xml:space="preserve">ně si děti vyzkoušely, jak se chodí v cizích stopách. Na nohy se obuly stopy, které sloužily jako sněžnice. Zjistily, že není vůbec jednoduché se v nich pohybovat. </w:t>
      </w:r>
      <w:r w:rsidR="00427449" w:rsidRPr="0078015B">
        <w:rPr>
          <w:rFonts w:eastAsia="Arial"/>
        </w:rPr>
        <w:t>Děti se trochu protáhly a byly připraven</w:t>
      </w:r>
      <w:r w:rsidR="00E711F9" w:rsidRPr="0078015B">
        <w:rPr>
          <w:rFonts w:eastAsia="Arial"/>
        </w:rPr>
        <w:t>y</w:t>
      </w:r>
      <w:r w:rsidR="00427449" w:rsidRPr="0078015B">
        <w:rPr>
          <w:rFonts w:eastAsia="Arial"/>
        </w:rPr>
        <w:t xml:space="preserve"> na další pokus.</w:t>
      </w:r>
    </w:p>
    <w:p w14:paraId="2E4BCB25" w14:textId="77777777" w:rsidR="00427449" w:rsidRPr="0078015B" w:rsidRDefault="00427449" w:rsidP="00696946">
      <w:pPr>
        <w:rPr>
          <w:rFonts w:eastAsia="Arial"/>
        </w:rPr>
      </w:pPr>
    </w:p>
    <w:p w14:paraId="6F5F2D3D" w14:textId="25C233F1" w:rsidR="00427449" w:rsidRPr="0078015B" w:rsidRDefault="00515092" w:rsidP="00696946">
      <w:pPr>
        <w:rPr>
          <w:rFonts w:eastAsia="Arial"/>
        </w:rPr>
      </w:pPr>
      <w:r w:rsidRPr="0078015B">
        <w:rPr>
          <w:rFonts w:eastAsia="Arial"/>
        </w:rPr>
        <w:t>Při druhém pokusu jsem s pomocí paní učitelky vybrala dvě děti, dívku a chlapce, kteří se plnou vahou postupně postavili na plato vajec. Společně s ostatním</w:t>
      </w:r>
      <w:r w:rsidR="00F778F7" w:rsidRPr="0078015B">
        <w:rPr>
          <w:rFonts w:eastAsia="Arial"/>
        </w:rPr>
        <w:t>i</w:t>
      </w:r>
      <w:r w:rsidRPr="0078015B">
        <w:rPr>
          <w:rFonts w:eastAsia="Arial"/>
        </w:rPr>
        <w:t xml:space="preserve"> dětm</w:t>
      </w:r>
      <w:r w:rsidR="00F778F7" w:rsidRPr="0078015B">
        <w:rPr>
          <w:rFonts w:eastAsia="Arial"/>
        </w:rPr>
        <w:t xml:space="preserve">i </w:t>
      </w:r>
      <w:r w:rsidRPr="0078015B">
        <w:rPr>
          <w:rFonts w:eastAsia="Arial"/>
        </w:rPr>
        <w:t xml:space="preserve">jsme zkoumali, jestli vejce prasknou nebo nikoliv. </w:t>
      </w:r>
    </w:p>
    <w:p w14:paraId="592A909C" w14:textId="77777777" w:rsidR="00596E93" w:rsidRPr="0078015B" w:rsidRDefault="00596E93" w:rsidP="00696946">
      <w:pPr>
        <w:rPr>
          <w:rFonts w:eastAsia="Arial"/>
        </w:rPr>
      </w:pPr>
    </w:p>
    <w:p w14:paraId="563D9CC6" w14:textId="4B1A31CC" w:rsidR="002A2191" w:rsidRDefault="00E3074A" w:rsidP="00696946">
      <w:pPr>
        <w:rPr>
          <w:rFonts w:eastAsia="Arial"/>
        </w:rPr>
      </w:pPr>
      <w:r w:rsidRPr="0078015B">
        <w:rPr>
          <w:rFonts w:eastAsia="Arial"/>
        </w:rPr>
        <w:t>Jako poslední pokus jsem zvolila fakírovo lože. Kdy jsem nafoukla balónek</w:t>
      </w:r>
      <w:r w:rsidR="00C31477" w:rsidRPr="0078015B">
        <w:rPr>
          <w:rFonts w:eastAsia="Arial"/>
        </w:rPr>
        <w:t xml:space="preserve"> a položila jej na </w:t>
      </w:r>
      <w:r w:rsidR="00597DCF" w:rsidRPr="0078015B">
        <w:rPr>
          <w:rFonts w:eastAsia="Arial"/>
        </w:rPr>
        <w:t>předem připravenou podložku</w:t>
      </w:r>
      <w:r w:rsidR="00CC74F7" w:rsidRPr="0078015B">
        <w:rPr>
          <w:rFonts w:eastAsia="Arial"/>
        </w:rPr>
        <w:t>, v</w:t>
      </w:r>
      <w:r w:rsidR="00597DCF" w:rsidRPr="0078015B">
        <w:rPr>
          <w:rFonts w:eastAsia="Arial"/>
        </w:rPr>
        <w:t>ytvořenou připínáčk</w:t>
      </w:r>
      <w:r w:rsidR="00A33C92" w:rsidRPr="0078015B">
        <w:rPr>
          <w:rFonts w:eastAsia="Arial"/>
        </w:rPr>
        <w:t>y</w:t>
      </w:r>
      <w:r w:rsidR="00597DCF" w:rsidRPr="0078015B">
        <w:rPr>
          <w:rFonts w:eastAsia="Arial"/>
        </w:rPr>
        <w:t>.</w:t>
      </w:r>
      <w:r w:rsidR="00CC74F7" w:rsidRPr="0078015B">
        <w:rPr>
          <w:rFonts w:eastAsia="Arial"/>
        </w:rPr>
        <w:t xml:space="preserve"> Vší silou jsem balónek na </w:t>
      </w:r>
      <w:r w:rsidR="00CB6EC3" w:rsidRPr="0078015B">
        <w:rPr>
          <w:rFonts w:eastAsia="Arial"/>
        </w:rPr>
        <w:t xml:space="preserve">„lože“ </w:t>
      </w:r>
      <w:r w:rsidR="00CB6EC3" w:rsidRPr="0078015B">
        <w:rPr>
          <w:rFonts w:eastAsia="Arial"/>
        </w:rPr>
        <w:lastRenderedPageBreak/>
        <w:t xml:space="preserve">přitlačila. Pokus si postupně vyzkoušeli všechny děti, které se nebály. </w:t>
      </w:r>
      <w:r w:rsidR="00236E72">
        <w:rPr>
          <w:rFonts w:eastAsia="Arial"/>
        </w:rPr>
        <w:t xml:space="preserve">Před samotným pokusem jsem děti seznámila s postupem práce a jak pokus provést bezpečně. </w:t>
      </w:r>
    </w:p>
    <w:p w14:paraId="7EE9BD41" w14:textId="77777777" w:rsidR="00D65FB9" w:rsidRPr="0078015B" w:rsidRDefault="00D65FB9" w:rsidP="00696946">
      <w:pPr>
        <w:rPr>
          <w:rFonts w:eastAsia="Arial"/>
        </w:rPr>
      </w:pPr>
    </w:p>
    <w:p w14:paraId="67A677C9" w14:textId="026E22E7" w:rsidR="006F6F59" w:rsidRPr="0078015B" w:rsidRDefault="00696946" w:rsidP="00696946">
      <w:pPr>
        <w:rPr>
          <w:rFonts w:eastAsia="Arial"/>
        </w:rPr>
      </w:pPr>
      <w:r w:rsidRPr="0078015B">
        <w:rPr>
          <w:rFonts w:eastAsia="Arial"/>
          <w:b/>
        </w:rPr>
        <w:t>Shrnutí a zhodnocení:</w:t>
      </w:r>
    </w:p>
    <w:p w14:paraId="704CD55C" w14:textId="68CB2A1F" w:rsidR="006F6F59" w:rsidRPr="0078015B" w:rsidRDefault="006F6F59" w:rsidP="00696946">
      <w:pPr>
        <w:rPr>
          <w:rFonts w:eastAsia="Arial"/>
          <w:b/>
        </w:rPr>
      </w:pPr>
    </w:p>
    <w:p w14:paraId="2801EF22" w14:textId="093151E8" w:rsidR="006F6F59" w:rsidRPr="0078015B" w:rsidRDefault="006F6F59" w:rsidP="00696946">
      <w:pPr>
        <w:rPr>
          <w:rFonts w:eastAsia="Arial"/>
          <w:bCs/>
        </w:rPr>
      </w:pPr>
      <w:r w:rsidRPr="0078015B">
        <w:rPr>
          <w:rFonts w:eastAsia="Arial"/>
          <w:bCs/>
        </w:rPr>
        <w:t xml:space="preserve">Děti </w:t>
      </w:r>
      <w:r w:rsidR="000D39D3" w:rsidRPr="0078015B">
        <w:rPr>
          <w:rFonts w:eastAsia="Arial"/>
          <w:bCs/>
        </w:rPr>
        <w:t xml:space="preserve">během lekce reagovaly velmi dobře na mnou pokládané otázky. Aktivně se zapojovaly se do </w:t>
      </w:r>
      <w:r w:rsidR="00830AC7" w:rsidRPr="0078015B">
        <w:rPr>
          <w:rFonts w:eastAsia="Arial"/>
          <w:bCs/>
        </w:rPr>
        <w:t>diskuse</w:t>
      </w:r>
      <w:r w:rsidR="006D02CB" w:rsidRPr="0078015B">
        <w:rPr>
          <w:rFonts w:eastAsia="Arial"/>
          <w:bCs/>
        </w:rPr>
        <w:t>.</w:t>
      </w:r>
      <w:r w:rsidR="00414AD9">
        <w:rPr>
          <w:rFonts w:eastAsia="Arial"/>
          <w:bCs/>
        </w:rPr>
        <w:t xml:space="preserve"> </w:t>
      </w:r>
      <w:r w:rsidR="00830AC7">
        <w:rPr>
          <w:rFonts w:eastAsia="Arial"/>
          <w:bCs/>
        </w:rPr>
        <w:t xml:space="preserve">V úvodu lekce jsme měli chvilku </w:t>
      </w:r>
      <w:r w:rsidR="00937C18">
        <w:rPr>
          <w:rFonts w:eastAsia="Arial"/>
          <w:bCs/>
        </w:rPr>
        <w:t>prostoru,</w:t>
      </w:r>
      <w:r w:rsidR="00830AC7">
        <w:rPr>
          <w:rFonts w:eastAsia="Arial"/>
          <w:bCs/>
        </w:rPr>
        <w:t xml:space="preserve"> a protože děti již znaly název lekce, využila jsem </w:t>
      </w:r>
      <w:r w:rsidR="00937C18">
        <w:rPr>
          <w:rFonts w:eastAsia="Arial"/>
          <w:bCs/>
        </w:rPr>
        <w:t xml:space="preserve">jara za okny. Vyprávěly mi, jaká mláďátka se rodí z vajec a mile mě jejich znalosti překvapily. </w:t>
      </w:r>
      <w:r w:rsidR="004111C9">
        <w:rPr>
          <w:rFonts w:eastAsia="Arial"/>
          <w:bCs/>
        </w:rPr>
        <w:t>Stejně tak během pokusů pracovaly svědomitě</w:t>
      </w:r>
      <w:r w:rsidR="006E7B11">
        <w:rPr>
          <w:rFonts w:eastAsia="Arial"/>
          <w:bCs/>
        </w:rPr>
        <w:t xml:space="preserve"> a s nadšením. Největší rozruch způsobil poslední pokus. Děti byly tak namotivováni prasknout balónek, že opravdu tlačily vší silou. Bohužel při jejich snažení docházelo </w:t>
      </w:r>
      <w:r w:rsidR="000F1EF9">
        <w:rPr>
          <w:rFonts w:eastAsia="Arial"/>
          <w:bCs/>
        </w:rPr>
        <w:t xml:space="preserve">k pohybu balónku na připevněných špendlících a několikrát nám prasknul. Využila jsem toho a pěkně na pokusu s prasklým balonkem demonstrovala, co se vlastně stalo špatně. </w:t>
      </w:r>
      <w:r w:rsidR="00E4543A">
        <w:rPr>
          <w:rFonts w:eastAsia="Arial"/>
          <w:bCs/>
        </w:rPr>
        <w:t xml:space="preserve">Ukázali jsme si to již v předchozím pokusu, kde jsem děti upozorňovala na to, že je opravdu nutné na platu vajec stát nehybně a nevyvíjet tlak nohou do strany, neboť by vejce mohla prasknout. </w:t>
      </w:r>
      <w:r w:rsidR="00A25692">
        <w:rPr>
          <w:rFonts w:eastAsia="Arial"/>
          <w:bCs/>
        </w:rPr>
        <w:t xml:space="preserve">Takto byla jen deformovaná, neboť vozím plastová. </w:t>
      </w:r>
      <w:r w:rsidR="00A94B33">
        <w:rPr>
          <w:rFonts w:eastAsia="Arial"/>
          <w:bCs/>
        </w:rPr>
        <w:t xml:space="preserve">Lekci hodnotím jako velmi zdařilou. </w:t>
      </w:r>
    </w:p>
    <w:p w14:paraId="21F781A4" w14:textId="784E562C" w:rsidR="006F6F59" w:rsidRPr="0078015B" w:rsidRDefault="00696946" w:rsidP="00696946">
      <w:pPr>
        <w:rPr>
          <w:rFonts w:eastAsia="Arial"/>
        </w:rPr>
      </w:pPr>
      <w:r w:rsidRPr="0078015B">
        <w:rPr>
          <w:rFonts w:eastAsia="Arial"/>
        </w:rPr>
        <w:t xml:space="preserve"> </w:t>
      </w:r>
    </w:p>
    <w:p w14:paraId="2B362929" w14:textId="77777777" w:rsidR="006F6F59" w:rsidRPr="0078015B" w:rsidRDefault="006F6F59" w:rsidP="00696946">
      <w:pPr>
        <w:rPr>
          <w:rFonts w:eastAsia="Arial"/>
        </w:rPr>
      </w:pPr>
    </w:p>
    <w:p w14:paraId="64ED5E6A" w14:textId="77777777" w:rsidR="00BF4082" w:rsidRPr="0078015B" w:rsidRDefault="006F6F59" w:rsidP="00BF4082">
      <w:r w:rsidRPr="0078015B">
        <w:rPr>
          <w:rFonts w:eastAsia="Arial"/>
          <w:b/>
        </w:rPr>
        <w:t>Závěr</w:t>
      </w:r>
      <w:r w:rsidRPr="0078015B">
        <w:rPr>
          <w:rFonts w:eastAsia="Arial"/>
        </w:rPr>
        <w:t>:</w:t>
      </w:r>
      <w:r w:rsidR="00BF4082" w:rsidRPr="0078015B">
        <w:t xml:space="preserve"> </w:t>
      </w:r>
    </w:p>
    <w:p w14:paraId="593F8A98" w14:textId="77777777" w:rsidR="00BF4082" w:rsidRPr="0078015B" w:rsidRDefault="00BF4082" w:rsidP="00BF4082"/>
    <w:p w14:paraId="3ED72B49" w14:textId="0CC58D79" w:rsidR="006F6F59" w:rsidRPr="0078015B" w:rsidRDefault="00BF4082" w:rsidP="00696946">
      <w:pPr>
        <w:rPr>
          <w:rFonts w:eastAsia="Arial"/>
        </w:rPr>
      </w:pPr>
      <w:r w:rsidRPr="0078015B">
        <w:rPr>
          <w:rFonts w:eastAsia="Arial"/>
        </w:rPr>
        <w:t>Závěrem lekce, jsme s dětmi vyhodnotily mnou vyřčené hypotézy. Děti hodnotily, jaké pokusy je bavily nejvíce. Lekce děti zaujala a věřím, že posílila jejich zvídavost</w:t>
      </w:r>
      <w:r w:rsidR="00370B83" w:rsidRPr="0078015B">
        <w:rPr>
          <w:rFonts w:eastAsia="Arial"/>
        </w:rPr>
        <w:t xml:space="preserve"> a vytvořila základy pro práci s informacemi. </w:t>
      </w:r>
      <w:r w:rsidR="00662527" w:rsidRPr="0078015B">
        <w:rPr>
          <w:rFonts w:eastAsia="Arial"/>
        </w:rPr>
        <w:t>Dokázaly pracovat podle pokynů</w:t>
      </w:r>
      <w:r w:rsidR="006D4EE7" w:rsidRPr="0078015B">
        <w:rPr>
          <w:rFonts w:eastAsia="Arial"/>
        </w:rPr>
        <w:t xml:space="preserve"> a vytvářet jednoduché úvahy. </w:t>
      </w:r>
    </w:p>
    <w:p w14:paraId="0969EA7C" w14:textId="77777777" w:rsidR="00696946" w:rsidRPr="0078015B" w:rsidRDefault="00696946" w:rsidP="00696946">
      <w:pPr>
        <w:rPr>
          <w:rFonts w:eastAsia="Arial"/>
        </w:rPr>
      </w:pPr>
    </w:p>
    <w:p w14:paraId="477A5872" w14:textId="51D2903F" w:rsidR="00696946" w:rsidRPr="0078015B" w:rsidRDefault="00696946" w:rsidP="00696946">
      <w:pPr>
        <w:rPr>
          <w:rFonts w:eastAsia="Arial"/>
        </w:rPr>
      </w:pPr>
      <w:r w:rsidRPr="0078015B">
        <w:rPr>
          <w:rFonts w:eastAsia="Arial"/>
        </w:rPr>
        <w:t xml:space="preserve">Zapsala: Mgr. Veronika </w:t>
      </w:r>
      <w:proofErr w:type="spellStart"/>
      <w:r w:rsidRPr="0078015B">
        <w:rPr>
          <w:rFonts w:eastAsia="Arial"/>
        </w:rPr>
        <w:t>Rolná</w:t>
      </w:r>
      <w:proofErr w:type="spellEnd"/>
    </w:p>
    <w:p w14:paraId="2F1DDB24" w14:textId="77777777" w:rsidR="006926E9" w:rsidRPr="0078015B" w:rsidRDefault="006926E9">
      <w:pPr>
        <w:rPr>
          <w:rFonts w:eastAsia="Arial"/>
          <w:sz w:val="36"/>
          <w:szCs w:val="36"/>
        </w:rPr>
      </w:pPr>
    </w:p>
    <w:p w14:paraId="2F1DDB25" w14:textId="77777777" w:rsidR="006926E9" w:rsidRPr="0078015B" w:rsidRDefault="006926E9">
      <w:pPr>
        <w:rPr>
          <w:rFonts w:eastAsia="Arial"/>
          <w:sz w:val="36"/>
          <w:szCs w:val="36"/>
        </w:rPr>
      </w:pPr>
    </w:p>
    <w:p w14:paraId="2F1DDB26" w14:textId="77777777" w:rsidR="006926E9" w:rsidRPr="0078015B" w:rsidRDefault="006926E9">
      <w:pPr>
        <w:rPr>
          <w:rFonts w:eastAsia="Arial"/>
        </w:rPr>
      </w:pPr>
      <w:bookmarkStart w:id="0" w:name="_heading=h.8bsv51zfmkvc" w:colFirst="0" w:colLast="0"/>
      <w:bookmarkEnd w:id="0"/>
    </w:p>
    <w:sectPr w:rsidR="006926E9" w:rsidRPr="0078015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B2CD1" w14:textId="77777777" w:rsidR="00AD65FF" w:rsidRDefault="00AD65FF">
      <w:r>
        <w:separator/>
      </w:r>
    </w:p>
  </w:endnote>
  <w:endnote w:type="continuationSeparator" w:id="0">
    <w:p w14:paraId="4BD66D5A" w14:textId="77777777" w:rsidR="00AD65FF" w:rsidRDefault="00AD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DB2C" w14:textId="77777777" w:rsidR="006926E9" w:rsidRDefault="006926E9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2F1DDB2D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2F1DDB33" wp14:editId="2F1DDB34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1DDB2E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F1DDB2F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2F1DDB30" w14:textId="77777777" w:rsidR="006926E9" w:rsidRDefault="003B60AA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984C0" w14:textId="77777777" w:rsidR="00AD65FF" w:rsidRDefault="00AD65FF">
      <w:r>
        <w:separator/>
      </w:r>
    </w:p>
  </w:footnote>
  <w:footnote w:type="continuationSeparator" w:id="0">
    <w:p w14:paraId="05164A88" w14:textId="77777777" w:rsidR="00AD65FF" w:rsidRDefault="00AD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DDB27" w14:textId="77777777" w:rsidR="006926E9" w:rsidRDefault="006926E9">
    <w:pPr>
      <w:jc w:val="center"/>
    </w:pPr>
  </w:p>
  <w:p w14:paraId="2F1DDB28" w14:textId="77777777" w:rsidR="006926E9" w:rsidRDefault="003B60AA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F1DDB31" wp14:editId="2F1DDB32">
          <wp:extent cx="5760410" cy="825500"/>
          <wp:effectExtent l="0" t="0" r="0" b="0"/>
          <wp:docPr id="10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1DDB29" w14:textId="77777777" w:rsidR="006926E9" w:rsidRDefault="006926E9">
    <w:pPr>
      <w:jc w:val="center"/>
    </w:pPr>
  </w:p>
  <w:p w14:paraId="2F1DDB2A" w14:textId="77777777" w:rsidR="006926E9" w:rsidRDefault="003B60AA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14:paraId="2F1DDB2B" w14:textId="77777777" w:rsidR="006926E9" w:rsidRDefault="006926E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7352D"/>
    <w:multiLevelType w:val="multilevel"/>
    <w:tmpl w:val="889A0E4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7374356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E9"/>
    <w:rsid w:val="000102D5"/>
    <w:rsid w:val="00017650"/>
    <w:rsid w:val="000417D7"/>
    <w:rsid w:val="000519C9"/>
    <w:rsid w:val="000D39D3"/>
    <w:rsid w:val="000E7A09"/>
    <w:rsid w:val="000F1EF9"/>
    <w:rsid w:val="001521EB"/>
    <w:rsid w:val="001C72E7"/>
    <w:rsid w:val="00236E72"/>
    <w:rsid w:val="00254F07"/>
    <w:rsid w:val="002A2191"/>
    <w:rsid w:val="002F3ED6"/>
    <w:rsid w:val="00313C86"/>
    <w:rsid w:val="00370B83"/>
    <w:rsid w:val="00371346"/>
    <w:rsid w:val="0038421A"/>
    <w:rsid w:val="003B60AA"/>
    <w:rsid w:val="003F7416"/>
    <w:rsid w:val="004111C9"/>
    <w:rsid w:val="00414AD9"/>
    <w:rsid w:val="00427449"/>
    <w:rsid w:val="004D348D"/>
    <w:rsid w:val="00515092"/>
    <w:rsid w:val="00527647"/>
    <w:rsid w:val="00582DC1"/>
    <w:rsid w:val="005876DB"/>
    <w:rsid w:val="00596E93"/>
    <w:rsid w:val="00597DCF"/>
    <w:rsid w:val="00617302"/>
    <w:rsid w:val="00662527"/>
    <w:rsid w:val="006926E9"/>
    <w:rsid w:val="00696946"/>
    <w:rsid w:val="006A2263"/>
    <w:rsid w:val="006B4389"/>
    <w:rsid w:val="006D02CB"/>
    <w:rsid w:val="006D4EE7"/>
    <w:rsid w:val="006E7B11"/>
    <w:rsid w:val="006F6F59"/>
    <w:rsid w:val="0078015B"/>
    <w:rsid w:val="007965AD"/>
    <w:rsid w:val="00821171"/>
    <w:rsid w:val="00830AC7"/>
    <w:rsid w:val="00843538"/>
    <w:rsid w:val="0087078F"/>
    <w:rsid w:val="00874346"/>
    <w:rsid w:val="0089668F"/>
    <w:rsid w:val="008C6D20"/>
    <w:rsid w:val="008E2C76"/>
    <w:rsid w:val="00920CDB"/>
    <w:rsid w:val="00927762"/>
    <w:rsid w:val="00937C18"/>
    <w:rsid w:val="00955E09"/>
    <w:rsid w:val="009D5202"/>
    <w:rsid w:val="009E1A62"/>
    <w:rsid w:val="00A25692"/>
    <w:rsid w:val="00A33C92"/>
    <w:rsid w:val="00A94B33"/>
    <w:rsid w:val="00AD65FF"/>
    <w:rsid w:val="00AF6347"/>
    <w:rsid w:val="00B21227"/>
    <w:rsid w:val="00B86118"/>
    <w:rsid w:val="00BF0D9E"/>
    <w:rsid w:val="00BF4082"/>
    <w:rsid w:val="00C10EA0"/>
    <w:rsid w:val="00C31477"/>
    <w:rsid w:val="00C4111E"/>
    <w:rsid w:val="00C6522F"/>
    <w:rsid w:val="00C66450"/>
    <w:rsid w:val="00CB6EC3"/>
    <w:rsid w:val="00CC74F7"/>
    <w:rsid w:val="00CD583D"/>
    <w:rsid w:val="00D12A11"/>
    <w:rsid w:val="00D24544"/>
    <w:rsid w:val="00D335B7"/>
    <w:rsid w:val="00D56A59"/>
    <w:rsid w:val="00D65FB9"/>
    <w:rsid w:val="00D83C7D"/>
    <w:rsid w:val="00E06470"/>
    <w:rsid w:val="00E064E7"/>
    <w:rsid w:val="00E13463"/>
    <w:rsid w:val="00E3074A"/>
    <w:rsid w:val="00E33969"/>
    <w:rsid w:val="00E42F00"/>
    <w:rsid w:val="00E4543A"/>
    <w:rsid w:val="00E711F9"/>
    <w:rsid w:val="00F778F7"/>
    <w:rsid w:val="00F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DB11"/>
  <w15:docId w15:val="{D5F67546-0A55-4763-870B-1E7B1E71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miKq1IWaVziQ1ym7j+kSPSHEg==">CgMxLjAyDmguOGJzdjUxemZta3ZjOAByITFGZDI1RzF0cExLeXgxVXY2NnJSbnNjR1dFQ1NCaEpUZw==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511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 Rolny</cp:lastModifiedBy>
  <cp:revision>80</cp:revision>
  <dcterms:created xsi:type="dcterms:W3CDTF">2024-10-09T18:29:00Z</dcterms:created>
  <dcterms:modified xsi:type="dcterms:W3CDTF">2025-04-08T18:57:00Z</dcterms:modified>
</cp:coreProperties>
</file>