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ZÁPIS</w:t>
      </w:r>
    </w:p>
    <w:p w:rsidR="00000000" w:rsidDel="00000000" w:rsidP="00000000" w:rsidRDefault="00000000" w:rsidRPr="00000000" w14:paraId="00000003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6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640"/>
        <w:gridCol w:w="6420"/>
        <w:tblGridChange w:id="0">
          <w:tblGrid>
            <w:gridCol w:w="2640"/>
            <w:gridCol w:w="6420"/>
          </w:tblGrid>
        </w:tblGridChange>
      </w:tblGrid>
      <w:tr>
        <w:trPr>
          <w:cantSplit w:val="0"/>
          <w:trHeight w:val="425.9765625" w:hRule="atLeast"/>
          <w:tblHeader w:val="0"/>
        </w:trPr>
        <w:tc>
          <w:tcPr/>
          <w:p w:rsidR="00000000" w:rsidDel="00000000" w:rsidP="00000000" w:rsidRDefault="00000000" w:rsidRPr="00000000" w14:paraId="00000004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Název akce</w:t>
            </w:r>
          </w:p>
        </w:tc>
        <w:tc>
          <w:tcPr/>
          <w:p w:rsidR="00000000" w:rsidDel="00000000" w:rsidP="00000000" w:rsidRDefault="00000000" w:rsidRPr="00000000" w14:paraId="00000005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Workshop s autorkou Petrou Martiškovou</w:t>
            </w:r>
          </w:p>
          <w:p w:rsidR="00000000" w:rsidDel="00000000" w:rsidP="00000000" w:rsidRDefault="00000000" w:rsidRPr="00000000" w14:paraId="00000006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Workshop  ke knize Léto v síti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Datum a čas konání</w:t>
            </w:r>
          </w:p>
          <w:p w:rsidR="00000000" w:rsidDel="00000000" w:rsidP="00000000" w:rsidRDefault="00000000" w:rsidRPr="00000000" w14:paraId="00000008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(od - do)</w:t>
            </w:r>
          </w:p>
        </w:tc>
        <w:tc>
          <w:tcPr/>
          <w:p w:rsidR="00000000" w:rsidDel="00000000" w:rsidP="00000000" w:rsidRDefault="00000000" w:rsidRPr="00000000" w14:paraId="00000009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19.6.2024</w:t>
            </w:r>
          </w:p>
          <w:p w:rsidR="00000000" w:rsidDel="00000000" w:rsidP="00000000" w:rsidRDefault="00000000" w:rsidRPr="00000000" w14:paraId="0000000A">
            <w:pPr>
              <w:rPr>
                <w:rFonts w:ascii="Arial" w:cs="Arial" w:eastAsia="Arial" w:hAnsi="Arial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10:00-11:30 hod</w:t>
            </w:r>
          </w:p>
        </w:tc>
      </w:tr>
      <w:tr>
        <w:trPr>
          <w:cantSplit w:val="0"/>
          <w:trHeight w:val="455.9765625" w:hRule="atLeast"/>
          <w:tblHeader w:val="0"/>
        </w:trPr>
        <w:tc>
          <w:tcPr/>
          <w:p w:rsidR="00000000" w:rsidDel="00000000" w:rsidP="00000000" w:rsidRDefault="00000000" w:rsidRPr="00000000" w14:paraId="0000000B">
            <w:pPr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rtl w:val="0"/>
              </w:rPr>
              <w:t xml:space="preserve">Místo konání</w:t>
            </w:r>
          </w:p>
        </w:tc>
        <w:tc>
          <w:tcPr/>
          <w:p w:rsidR="00000000" w:rsidDel="00000000" w:rsidP="00000000" w:rsidRDefault="00000000" w:rsidRPr="00000000" w14:paraId="0000000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rtl w:val="0"/>
              </w:rPr>
              <w:t xml:space="preserve">Základní škola a Mateřská škola Vroutek, okres Louny - příspěvková organizace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D">
      <w:pPr>
        <w:rPr>
          <w:rFonts w:ascii="Arial" w:cs="Arial" w:eastAsia="Arial" w:hAnsi="Arial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</w:rPr>
      </w:pPr>
      <w:bookmarkStart w:colFirst="0" w:colLast="0" w:name="_heading=h.ujoybyomplb4" w:id="0"/>
      <w:bookmarkEnd w:id="0"/>
      <w:r w:rsidDel="00000000" w:rsidR="00000000" w:rsidRPr="00000000">
        <w:rPr>
          <w:rFonts w:ascii="Arial" w:cs="Arial" w:eastAsia="Arial" w:hAnsi="Arial"/>
          <w:rtl w:val="0"/>
        </w:rPr>
        <w:t xml:space="preserve">Workshop  ke knize Léto v síti </w:t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</w:rPr>
      </w:pPr>
      <w:bookmarkStart w:colFirst="0" w:colLast="0" w:name="_heading=h.a7n4j3nmbtv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rFonts w:ascii="Arial" w:cs="Arial" w:eastAsia="Arial" w:hAnsi="Arial"/>
        </w:rPr>
      </w:pPr>
      <w:bookmarkStart w:colFirst="0" w:colLast="0" w:name="_heading=h.46wlzg45r32w" w:id="2"/>
      <w:bookmarkEnd w:id="2"/>
      <w:r w:rsidDel="00000000" w:rsidR="00000000" w:rsidRPr="00000000">
        <w:rPr>
          <w:rFonts w:ascii="Arial" w:cs="Arial" w:eastAsia="Arial" w:hAnsi="Arial"/>
          <w:rtl w:val="0"/>
        </w:rPr>
        <w:t xml:space="preserve">Dne 19.června navštívila  žáky 7.a 8. ročníku ZŠ a MŠ Vroutek spisovatelka paní Petra Martišková, která měla pro žáky připravený workshop  ke knize”Léto v síti”. Téma workshopu  se zaměřovalo na problematiku nebezpečí na sociálních sítích.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</w:rPr>
      </w:pPr>
      <w:bookmarkStart w:colFirst="0" w:colLast="0" w:name="_heading=h.5u4yy82xxp6c" w:id="3"/>
      <w:bookmarkEnd w:id="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" w:cs="Arial" w:eastAsia="Arial" w:hAnsi="Arial"/>
        </w:rPr>
      </w:pPr>
      <w:bookmarkStart w:colFirst="0" w:colLast="0" w:name="_heading=h.aw7noo486t3m" w:id="4"/>
      <w:bookmarkEnd w:id="4"/>
      <w:r w:rsidDel="00000000" w:rsidR="00000000" w:rsidRPr="00000000">
        <w:rPr>
          <w:rFonts w:ascii="Arial" w:cs="Arial" w:eastAsia="Arial" w:hAnsi="Arial"/>
          <w:rtl w:val="0"/>
        </w:rPr>
        <w:t xml:space="preserve">Workshop  začal fascinujícím úvodem, kde paní Martišková žáky provedla světem psaní a spisovatelských začátků. Podělila se o své zkušenosti s procesem tvorby knihy od prvotního nápadu až po samotné vydání, a přitom žáky seznámila se zajímavostmi ze světa knih a nakladatelství.</w:t>
      </w:r>
    </w:p>
    <w:p w:rsidR="00000000" w:rsidDel="00000000" w:rsidP="00000000" w:rsidRDefault="00000000" w:rsidRPr="00000000" w14:paraId="00000014">
      <w:pPr>
        <w:rPr>
          <w:rFonts w:ascii="Arial" w:cs="Arial" w:eastAsia="Arial" w:hAnsi="Arial"/>
        </w:rPr>
      </w:pPr>
      <w:bookmarkStart w:colFirst="0" w:colLast="0" w:name="_heading=h.z8sodz574f2q" w:id="5"/>
      <w:bookmarkEnd w:id="5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Arial" w:cs="Arial" w:eastAsia="Arial" w:hAnsi="Arial"/>
        </w:rPr>
      </w:pPr>
      <w:bookmarkStart w:colFirst="0" w:colLast="0" w:name="_heading=h.3x2hwe7zu546" w:id="6"/>
      <w:bookmarkEnd w:id="6"/>
      <w:r w:rsidDel="00000000" w:rsidR="00000000" w:rsidRPr="00000000">
        <w:rPr>
          <w:rFonts w:ascii="Arial" w:cs="Arial" w:eastAsia="Arial" w:hAnsi="Arial"/>
          <w:rtl w:val="0"/>
        </w:rPr>
        <w:t xml:space="preserve">Nikdo z přítomných nezůstal lhostejný ani při tématu vydání knih vlastním nákladem. Paní Martišková předvedla ukázky ze svých vlastních děl a zároveň žáky upozornila na různá nebezpečí, která mohou na internetu číhat, jako je kyberšikana či závislost na sociálních sítích.</w:t>
      </w:r>
    </w:p>
    <w:p w:rsidR="00000000" w:rsidDel="00000000" w:rsidP="00000000" w:rsidRDefault="00000000" w:rsidRPr="00000000" w14:paraId="00000016">
      <w:pPr>
        <w:rPr>
          <w:rFonts w:ascii="Arial" w:cs="Arial" w:eastAsia="Arial" w:hAnsi="Arial"/>
        </w:rPr>
      </w:pPr>
      <w:bookmarkStart w:colFirst="0" w:colLast="0" w:name="_heading=h.h9aul0glqtgq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rFonts w:ascii="Arial" w:cs="Arial" w:eastAsia="Arial" w:hAnsi="Arial"/>
        </w:rPr>
      </w:pPr>
      <w:bookmarkStart w:colFirst="0" w:colLast="0" w:name="_heading=h.ifcsbaarw4yu" w:id="8"/>
      <w:bookmarkEnd w:id="8"/>
      <w:r w:rsidDel="00000000" w:rsidR="00000000" w:rsidRPr="00000000">
        <w:rPr>
          <w:rFonts w:ascii="Arial" w:cs="Arial" w:eastAsia="Arial" w:hAnsi="Arial"/>
          <w:rtl w:val="0"/>
        </w:rPr>
        <w:t xml:space="preserve">Velkou část workshopu  tvořila prezentace s ukázkami, které názorně ilustrovaly, jak se lidé prezentují na sociálních sítích a jak ve skutečnosti vypadají. Žáci byli také povzbuzeni k zamyšlení nad vlastním chováním online prostřednictvím zábavných testů k tématu.</w:t>
      </w:r>
    </w:p>
    <w:p w:rsidR="00000000" w:rsidDel="00000000" w:rsidP="00000000" w:rsidRDefault="00000000" w:rsidRPr="00000000" w14:paraId="00000018">
      <w:pPr>
        <w:rPr>
          <w:rFonts w:ascii="Arial" w:cs="Arial" w:eastAsia="Arial" w:hAnsi="Arial"/>
        </w:rPr>
      </w:pPr>
      <w:bookmarkStart w:colFirst="0" w:colLast="0" w:name="_heading=h.ct5b9oi0a1hl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rFonts w:ascii="Arial" w:cs="Arial" w:eastAsia="Arial" w:hAnsi="Arial"/>
        </w:rPr>
      </w:pPr>
      <w:bookmarkStart w:colFirst="0" w:colLast="0" w:name="_heading=h.h238fyd4e1x8" w:id="10"/>
      <w:bookmarkEnd w:id="10"/>
      <w:r w:rsidDel="00000000" w:rsidR="00000000" w:rsidRPr="00000000">
        <w:rPr>
          <w:rFonts w:ascii="Arial" w:cs="Arial" w:eastAsia="Arial" w:hAnsi="Arial"/>
          <w:rtl w:val="0"/>
        </w:rPr>
        <w:t xml:space="preserve">Celkově tento Workshop poskytl žákům velmi poučný pohled do světa psaní, vydávání knih a aktuálních výzev, které mohou na internetu číhat. Díky tomuto interaktivnímu workshop  mohli všichni lépe porozumět důležitosti uvědomění si rizik a zodpovědného chování online.</w:t>
      </w:r>
    </w:p>
    <w:p w:rsidR="00000000" w:rsidDel="00000000" w:rsidP="00000000" w:rsidRDefault="00000000" w:rsidRPr="00000000" w14:paraId="0000001A">
      <w:pPr>
        <w:rPr>
          <w:rFonts w:ascii="Arial" w:cs="Arial" w:eastAsia="Arial" w:hAnsi="Arial"/>
        </w:rPr>
      </w:pPr>
      <w:bookmarkStart w:colFirst="0" w:colLast="0" w:name="_heading=h.jgiyu0fktqkk" w:id="11"/>
      <w:bookmarkEnd w:id="1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" w:cs="Arial" w:eastAsia="Arial" w:hAnsi="Arial"/>
        </w:rPr>
      </w:pPr>
      <w:bookmarkStart w:colFirst="0" w:colLast="0" w:name="_heading=h.b3chnuxkcvo5" w:id="12"/>
      <w:bookmarkEnd w:id="12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Arial" w:cs="Arial" w:eastAsia="Arial" w:hAnsi="Arial"/>
        </w:rPr>
      </w:pPr>
      <w:bookmarkStart w:colFirst="0" w:colLast="0" w:name="_heading=h.naffjl6xu6gw" w:id="13"/>
      <w:bookmarkEnd w:id="13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rFonts w:ascii="Arial" w:cs="Arial" w:eastAsia="Arial" w:hAnsi="Arial"/>
        </w:rPr>
      </w:pPr>
      <w:bookmarkStart w:colFirst="0" w:colLast="0" w:name="_heading=h.j8slrirhmjrn" w:id="14"/>
      <w:bookmarkEnd w:id="14"/>
      <w:r w:rsidDel="00000000" w:rsidR="00000000" w:rsidRPr="00000000">
        <w:rPr>
          <w:rFonts w:ascii="Arial" w:cs="Arial" w:eastAsia="Arial" w:hAnsi="Arial"/>
          <w:rtl w:val="0"/>
        </w:rPr>
        <w:t xml:space="preserve">Zapsala: Anna Meniecová</w:t>
        <w:tab/>
      </w:r>
    </w:p>
    <w:p w:rsidR="00000000" w:rsidDel="00000000" w:rsidP="00000000" w:rsidRDefault="00000000" w:rsidRPr="00000000" w14:paraId="0000001E">
      <w:pPr>
        <w:rPr>
          <w:sz w:val="26"/>
          <w:szCs w:val="26"/>
        </w:rPr>
      </w:pPr>
      <w:bookmarkStart w:colFirst="0" w:colLast="0" w:name="_heading=h.ln76ryvswpp2" w:id="15"/>
      <w:bookmarkEnd w:id="15"/>
      <w:r w:rsidDel="00000000" w:rsidR="00000000" w:rsidRPr="00000000">
        <w:rPr>
          <w:rFonts w:ascii="Arial" w:cs="Arial" w:eastAsia="Arial" w:hAnsi="Arial"/>
          <w:rtl w:val="0"/>
        </w:rPr>
        <w:t xml:space="preserve">Doplnila: Petra Martišková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417" w:right="141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4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b w:val="1"/>
        <w:color w:val="000000"/>
        <w:sz w:val="20"/>
        <w:szCs w:val="20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5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ab/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MAS VLADAŘ o.p.s.,</w:t>
    </w:r>
    <w:r w:rsidDel="00000000" w:rsidR="00000000" w:rsidRPr="00000000">
      <w:rPr>
        <w:rFonts w:ascii="Arial" w:cs="Arial" w:eastAsia="Arial" w:hAnsi="Arial"/>
        <w:b w:val="1"/>
        <w:color w:val="666666"/>
        <w:sz w:val="16"/>
        <w:szCs w:val="16"/>
        <w:rtl w:val="0"/>
      </w:rPr>
      <w:t xml:space="preserve"> </w:t>
    </w: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 xml:space="preserve">IČ: 264 04 818</w: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b="0" l="0" r="0" t="0"/>
          <wp:wrapSquare wrapText="bothSides" distB="0" distT="0" distL="0" distR="0"/>
          <wp:docPr id="13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6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  <w:tab w:val="right" w:leader="none" w:pos="8337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Sídlo: Karlovarská 6, 364 53 Valeč </w:t>
      <w:tab/>
    </w:r>
  </w:p>
  <w:p w:rsidR="00000000" w:rsidDel="00000000" w:rsidP="00000000" w:rsidRDefault="00000000" w:rsidRPr="00000000" w14:paraId="00000027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color w:val="666666"/>
        <w:sz w:val="16"/>
        <w:szCs w:val="16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Kancelář: Masarykovo nám. 22, 441 01 Podbořany</w:t>
    </w:r>
  </w:p>
  <w:p w:rsidR="00000000" w:rsidDel="00000000" w:rsidP="00000000" w:rsidRDefault="00000000" w:rsidRPr="00000000" w14:paraId="00000028">
    <w:pPr>
      <w:pBdr>
        <w:top w:color="000000" w:space="13" w:sz="4" w:val="single"/>
        <w:left w:space="0" w:sz="0" w:val="nil"/>
        <w:bottom w:space="0" w:sz="0" w:val="nil"/>
        <w:right w:space="0" w:sz="0" w:val="nil"/>
        <w:between w:space="0" w:sz="0" w:val="nil"/>
      </w:pBdr>
      <w:tabs>
        <w:tab w:val="left" w:leader="none" w:pos="855"/>
      </w:tabs>
      <w:rPr>
        <w:rFonts w:ascii="Arial" w:cs="Arial" w:eastAsia="Arial" w:hAnsi="Arial"/>
        <w:b w:val="1"/>
        <w:color w:val="666666"/>
        <w:sz w:val="16"/>
        <w:szCs w:val="16"/>
        <w:highlight w:val="white"/>
      </w:rPr>
    </w:pPr>
    <w:r w:rsidDel="00000000" w:rsidR="00000000" w:rsidRPr="00000000">
      <w:rPr>
        <w:rFonts w:ascii="Arial" w:cs="Arial" w:eastAsia="Arial" w:hAnsi="Arial"/>
        <w:color w:val="666666"/>
        <w:sz w:val="16"/>
        <w:szCs w:val="16"/>
        <w:rtl w:val="0"/>
      </w:rPr>
      <w:tab/>
      <w:t xml:space="preserve">web: www.vladar.cz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tabs>
        <w:tab w:val="center" w:leader="none" w:pos="4536"/>
        <w:tab w:val="right" w:leader="none" w:pos="9072"/>
      </w:tabs>
      <w:rPr/>
    </w:pPr>
    <w:r w:rsidDel="00000000" w:rsidR="00000000" w:rsidRPr="00000000">
      <w:rPr>
        <w:rFonts w:ascii="Arial" w:cs="Arial" w:eastAsia="Arial" w:hAnsi="Arial"/>
      </w:rPr>
      <w:drawing>
        <wp:inline distB="0" distT="0" distL="0" distR="0">
          <wp:extent cx="5760410" cy="825500"/>
          <wp:effectExtent b="0" l="0" r="0" t="0"/>
          <wp:docPr descr="Obsah obrázku text, Písmo, snímek obrazovky, Elektricky modrá&#10;&#10;Popis byl vytvořen automaticky" id="14" name="image1.jpg"/>
          <a:graphic>
            <a:graphicData uri="http://schemas.openxmlformats.org/drawingml/2006/picture">
              <pic:pic>
                <pic:nvPicPr>
                  <pic:cNvPr descr="Obsah obrázku text, Písmo, snímek obrazovky, Elektricky modrá&#10;&#10;Popis byl vytvořen automaticky"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60410" cy="8255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jc w:val="center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2">
    <w:pPr>
      <w:jc w:val="center"/>
      <w:rPr>
        <w:rFonts w:ascii="Arial" w:cs="Arial" w:eastAsia="Arial" w:hAnsi="Arial"/>
        <w:sz w:val="20"/>
        <w:szCs w:val="20"/>
      </w:rPr>
    </w:pPr>
    <w:r w:rsidDel="00000000" w:rsidR="00000000" w:rsidRPr="00000000">
      <w:rPr>
        <w:rFonts w:ascii="Arial" w:cs="Arial" w:eastAsia="Arial" w:hAnsi="Arial"/>
        <w:sz w:val="20"/>
        <w:szCs w:val="20"/>
        <w:rtl w:val="0"/>
      </w:rPr>
      <w:t xml:space="preserve">MAP4 Podbořansko-Žatecko, reg. č. CZ.02.02.XX/00/23_017/0008257</w:t>
    </w:r>
  </w:p>
  <w:p w:rsidR="00000000" w:rsidDel="00000000" w:rsidP="00000000" w:rsidRDefault="00000000" w:rsidRPr="00000000" w14:paraId="00000023">
    <w:pPr>
      <w:jc w:val="right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cs-CZ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WqsFve3bJwgKquW9KDojZujEHxg==">CgMxLjAyDmgudWpveWJ5b21wbGI0Mg1oLmE3bjRqM25tYnR2Mg5oLjQ2d2x6ZzQ1cjMydzIOaC41dTR5eTgyeHhwNmMyDmguYXc3bm9vNDg2dDNtMg5oLno4c29kejU3NGYycTIOaC4zeDJod2U3enU1NDYyDmguaDlhdWwwZ2xxdGdxMg5oLmlmY3NiYWFydzR5dTIOaC5jdDViOW9pMGExaGwyDmguaDIzOGZ5ZDRlMXg4Mg5oLmpnaXl1MGZrdHFrazIOaC5iM2NobnV4a2N2bzUyDmgubmFmZmpsNnh1Nmd3Mg5oLmo4c2xyaXJobWpybjIOaC5sbjc2cnl2c3dwcDI4AHIhMW5MdjZwWnhzbWVkNkd3ZjVPc29DSEQ5eU56VWZxRDI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