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A6" w:rsidRDefault="003A07A6" w:rsidP="003A0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1F">
        <w:rPr>
          <w:rFonts w:ascii="Times New Roman" w:hAnsi="Times New Roman" w:cs="Times New Roman"/>
          <w:b/>
          <w:sz w:val="24"/>
          <w:szCs w:val="24"/>
        </w:rPr>
        <w:t xml:space="preserve">Zápis z workshopu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8371F">
        <w:rPr>
          <w:rFonts w:ascii="Times New Roman" w:hAnsi="Times New Roman" w:cs="Times New Roman"/>
          <w:b/>
          <w:sz w:val="24"/>
          <w:szCs w:val="24"/>
        </w:rPr>
        <w:t>„</w:t>
      </w:r>
      <w:r w:rsidR="00EB7BCE" w:rsidRPr="00125DD8">
        <w:rPr>
          <w:rFonts w:ascii="Times New Roman" w:hAnsi="Times New Roman" w:cs="Times New Roman"/>
          <w:sz w:val="28"/>
          <w:szCs w:val="28"/>
        </w:rPr>
        <w:t xml:space="preserve">Workshop malotřídních škol – </w:t>
      </w:r>
      <w:r w:rsidR="00675034">
        <w:rPr>
          <w:rFonts w:ascii="Arial" w:hAnsi="Arial" w:cs="Arial"/>
        </w:rPr>
        <w:t>sdílení v rámci Šablon, financování AP, rozpočty, společné akce – DD, vybíjená</w:t>
      </w:r>
      <w:r w:rsidRPr="00125DD8">
        <w:rPr>
          <w:rFonts w:ascii="Times New Roman" w:hAnsi="Times New Roman" w:cs="Times New Roman"/>
          <w:b/>
          <w:sz w:val="28"/>
          <w:szCs w:val="28"/>
        </w:rPr>
        <w:t>“</w:t>
      </w:r>
    </w:p>
    <w:p w:rsidR="00125DD8" w:rsidRPr="003A07A6" w:rsidRDefault="00125DD8" w:rsidP="003A07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168" w:rsidRDefault="00B139A8" w:rsidP="00076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6168" w:rsidRPr="0088371F">
        <w:rPr>
          <w:rFonts w:ascii="Times New Roman" w:hAnsi="Times New Roman" w:cs="Times New Roman"/>
          <w:sz w:val="24"/>
          <w:szCs w:val="24"/>
        </w:rPr>
        <w:t xml:space="preserve">Termín: </w:t>
      </w:r>
      <w:r w:rsidR="00675034">
        <w:rPr>
          <w:rFonts w:ascii="Times New Roman" w:hAnsi="Times New Roman" w:cs="Times New Roman"/>
          <w:b/>
          <w:sz w:val="24"/>
          <w:szCs w:val="24"/>
        </w:rPr>
        <w:t>20. 5</w:t>
      </w:r>
      <w:r w:rsidR="008E0626">
        <w:rPr>
          <w:rFonts w:ascii="Times New Roman" w:hAnsi="Times New Roman" w:cs="Times New Roman"/>
          <w:b/>
          <w:sz w:val="24"/>
          <w:szCs w:val="24"/>
        </w:rPr>
        <w:t>. 2022</w:t>
      </w:r>
      <w:r w:rsidR="003C6168" w:rsidRPr="00EC1F3D">
        <w:rPr>
          <w:rFonts w:ascii="Times New Roman" w:hAnsi="Times New Roman" w:cs="Times New Roman"/>
          <w:b/>
          <w:sz w:val="24"/>
          <w:szCs w:val="24"/>
        </w:rPr>
        <w:t xml:space="preserve">, od </w:t>
      </w:r>
      <w:r w:rsidR="00461E22">
        <w:rPr>
          <w:rFonts w:ascii="Times New Roman" w:hAnsi="Times New Roman" w:cs="Times New Roman"/>
          <w:b/>
          <w:sz w:val="24"/>
          <w:szCs w:val="24"/>
        </w:rPr>
        <w:t>1</w:t>
      </w:r>
      <w:r w:rsidR="009848B0">
        <w:rPr>
          <w:rFonts w:ascii="Times New Roman" w:hAnsi="Times New Roman" w:cs="Times New Roman"/>
          <w:b/>
          <w:sz w:val="24"/>
          <w:szCs w:val="24"/>
        </w:rPr>
        <w:t>1</w:t>
      </w:r>
      <w:r w:rsidR="00461E22">
        <w:rPr>
          <w:rFonts w:ascii="Times New Roman" w:hAnsi="Times New Roman" w:cs="Times New Roman"/>
          <w:b/>
          <w:sz w:val="24"/>
          <w:szCs w:val="24"/>
        </w:rPr>
        <w:t>:00</w:t>
      </w:r>
      <w:r w:rsidR="00107427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61E22">
        <w:rPr>
          <w:rFonts w:ascii="Times New Roman" w:hAnsi="Times New Roman" w:cs="Times New Roman"/>
          <w:b/>
          <w:sz w:val="24"/>
          <w:szCs w:val="24"/>
        </w:rPr>
        <w:t>1</w:t>
      </w:r>
      <w:r w:rsidR="0001542D">
        <w:rPr>
          <w:rFonts w:ascii="Times New Roman" w:hAnsi="Times New Roman" w:cs="Times New Roman"/>
          <w:b/>
          <w:sz w:val="24"/>
          <w:szCs w:val="24"/>
        </w:rPr>
        <w:t>5</w:t>
      </w:r>
      <w:r w:rsidR="00461E22">
        <w:rPr>
          <w:rFonts w:ascii="Times New Roman" w:hAnsi="Times New Roman" w:cs="Times New Roman"/>
          <w:b/>
          <w:sz w:val="24"/>
          <w:szCs w:val="24"/>
        </w:rPr>
        <w:t>:00</w:t>
      </w:r>
      <w:r w:rsidR="003C6168" w:rsidRPr="00EC1F3D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EC1F3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C6168" w:rsidRPr="0088371F">
        <w:rPr>
          <w:rFonts w:ascii="Times New Roman" w:hAnsi="Times New Roman" w:cs="Times New Roman"/>
          <w:sz w:val="24"/>
          <w:szCs w:val="24"/>
        </w:rPr>
        <w:t xml:space="preserve">Místo: </w:t>
      </w:r>
      <w:r w:rsidR="00AA39DE">
        <w:rPr>
          <w:rFonts w:ascii="Times New Roman" w:hAnsi="Times New Roman" w:cs="Times New Roman"/>
          <w:b/>
          <w:sz w:val="24"/>
          <w:szCs w:val="24"/>
        </w:rPr>
        <w:t xml:space="preserve">ZŠ </w:t>
      </w:r>
      <w:r w:rsidR="008E0626">
        <w:rPr>
          <w:rFonts w:ascii="Times New Roman" w:hAnsi="Times New Roman" w:cs="Times New Roman"/>
          <w:b/>
          <w:sz w:val="24"/>
          <w:szCs w:val="24"/>
        </w:rPr>
        <w:t xml:space="preserve">a MŠ </w:t>
      </w:r>
      <w:r w:rsidR="00675034">
        <w:rPr>
          <w:rFonts w:ascii="Times New Roman" w:hAnsi="Times New Roman" w:cs="Times New Roman"/>
          <w:b/>
          <w:sz w:val="24"/>
          <w:szCs w:val="24"/>
        </w:rPr>
        <w:t>Liběšice</w:t>
      </w:r>
    </w:p>
    <w:p w:rsidR="00125DD8" w:rsidRPr="0088371F" w:rsidRDefault="00125DD8" w:rsidP="000762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42D" w:rsidRDefault="00675034" w:rsidP="00015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ředitelky ze ZŠ Lipenec a ZŠ a MŠ Tuchořice spolu konzultovali a řešili sdílení ZŠ v rámci </w:t>
      </w:r>
      <w:r w:rsidR="00C760F5">
        <w:rPr>
          <w:rFonts w:ascii="Times New Roman" w:hAnsi="Times New Roman" w:cs="Times New Roman"/>
          <w:sz w:val="24"/>
          <w:szCs w:val="24"/>
        </w:rPr>
        <w:t>šablon – sdílená výuka – šablony III.</w:t>
      </w:r>
    </w:p>
    <w:p w:rsidR="00C760F5" w:rsidRDefault="00C760F5" w:rsidP="000154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Ředitelky všech tří škol společně prošly prezentace z MAP 2 – pracovní skupina financování – Šablony IV. a výzvy IROP.</w:t>
      </w:r>
    </w:p>
    <w:p w:rsidR="00125DD8" w:rsidRDefault="000719C8" w:rsidP="00913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Rozpočty stále nemáme. 6. 6. máme odevzdat přesuny k rozpočtu, který tedy ještě bohužel nemáme.</w:t>
      </w:r>
    </w:p>
    <w:p w:rsidR="00592A6E" w:rsidRDefault="000719C8" w:rsidP="00913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Účastníce se řešily financování asistentů pedagoga, zda některá má bližší informace o tom, zda je i nadále bude financovat Krajský úřad. V současné době</w:t>
      </w:r>
      <w:r w:rsidR="00592A6E">
        <w:rPr>
          <w:rFonts w:ascii="Times New Roman" w:hAnsi="Times New Roman" w:cs="Times New Roman"/>
          <w:sz w:val="24"/>
          <w:szCs w:val="24"/>
        </w:rPr>
        <w:t xml:space="preserve"> se zvyšují potřeby žáků a nutná přítomnost školních asistentů a asistentů pedagoga. Všechny školy zaznamenaly zvýšenou potřebu v tomto směru.</w:t>
      </w:r>
    </w:p>
    <w:p w:rsidR="000719C8" w:rsidRDefault="000719C8" w:rsidP="00913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jsme prodiskutovaly</w:t>
      </w:r>
      <w:r w:rsidR="00592A6E">
        <w:rPr>
          <w:rFonts w:ascii="Times New Roman" w:hAnsi="Times New Roman" w:cs="Times New Roman"/>
          <w:sz w:val="24"/>
          <w:szCs w:val="24"/>
        </w:rPr>
        <w:t xml:space="preserve"> SW VIS Plzeň, který je využíván k evidenci ve školních jídelnách. ZŠ Lipenec a ZŠ Liběšice ho již využívají delší dobu a ZŠ a MŠ Tuchořice na něj budou přecházet od 1. 6. 2022.</w:t>
      </w:r>
    </w:p>
    <w:p w:rsidR="00592A6E" w:rsidRDefault="00592A6E" w:rsidP="00913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dětí proběhne v ZŠ a MŠ Liběšice společně se ZŠ a MŠ Tuchořice od 9.00 hodin ve středu 1. 6. 2022.</w:t>
      </w:r>
    </w:p>
    <w:p w:rsidR="00592A6E" w:rsidRDefault="00592A6E" w:rsidP="00913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Turnaj ve vybíjené proběhne ve středu 22. 6. 2022 v</w:t>
      </w:r>
      <w:r w:rsidR="00E0012C">
        <w:rPr>
          <w:rFonts w:ascii="Times New Roman" w:hAnsi="Times New Roman" w:cs="Times New Roman"/>
          <w:sz w:val="24"/>
          <w:szCs w:val="24"/>
        </w:rPr>
        <w:t> Lipenci od 8.00 hodin.</w:t>
      </w:r>
    </w:p>
    <w:p w:rsidR="00507A91" w:rsidRDefault="00507A91" w:rsidP="00913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Příští setkání se uskuteční 1. 7. 2022 v ZŠ Lipenec.</w:t>
      </w:r>
      <w:bookmarkStart w:id="0" w:name="_GoBack"/>
      <w:bookmarkEnd w:id="0"/>
    </w:p>
    <w:p w:rsidR="00C760F5" w:rsidRDefault="00C760F5" w:rsidP="00913379">
      <w:pPr>
        <w:rPr>
          <w:rFonts w:ascii="Times New Roman" w:hAnsi="Times New Roman" w:cs="Times New Roman"/>
          <w:sz w:val="24"/>
          <w:szCs w:val="24"/>
        </w:rPr>
      </w:pPr>
    </w:p>
    <w:p w:rsidR="00913379" w:rsidRDefault="00913379" w:rsidP="00913379">
      <w:pPr>
        <w:rPr>
          <w:rFonts w:ascii="Times New Roman" w:hAnsi="Times New Roman" w:cs="Times New Roman"/>
          <w:sz w:val="24"/>
          <w:szCs w:val="24"/>
        </w:rPr>
      </w:pPr>
      <w:r w:rsidRPr="00913379">
        <w:rPr>
          <w:rFonts w:ascii="Times New Roman" w:hAnsi="Times New Roman" w:cs="Times New Roman"/>
          <w:sz w:val="24"/>
          <w:szCs w:val="24"/>
        </w:rPr>
        <w:t xml:space="preserve">Zapsala: Mgr. Michaela Gondeková, </w:t>
      </w:r>
      <w:r w:rsidR="00624082">
        <w:rPr>
          <w:rFonts w:ascii="Times New Roman" w:hAnsi="Times New Roman" w:cs="Times New Roman"/>
          <w:sz w:val="24"/>
          <w:szCs w:val="24"/>
        </w:rPr>
        <w:tab/>
      </w:r>
      <w:r w:rsidR="00624082">
        <w:rPr>
          <w:rFonts w:ascii="Times New Roman" w:hAnsi="Times New Roman" w:cs="Times New Roman"/>
          <w:sz w:val="24"/>
          <w:szCs w:val="24"/>
        </w:rPr>
        <w:tab/>
      </w:r>
      <w:r w:rsidR="00624082">
        <w:rPr>
          <w:rFonts w:ascii="Times New Roman" w:hAnsi="Times New Roman" w:cs="Times New Roman"/>
          <w:sz w:val="24"/>
          <w:szCs w:val="24"/>
        </w:rPr>
        <w:tab/>
      </w:r>
      <w:r w:rsidRPr="00913379">
        <w:rPr>
          <w:rFonts w:ascii="Times New Roman" w:hAnsi="Times New Roman" w:cs="Times New Roman"/>
          <w:sz w:val="24"/>
          <w:szCs w:val="24"/>
        </w:rPr>
        <w:t xml:space="preserve">Ověřila: Mgr. Ivana Zilcherová, </w:t>
      </w:r>
    </w:p>
    <w:p w:rsidR="00913379" w:rsidRPr="0088371F" w:rsidRDefault="00913379">
      <w:pPr>
        <w:rPr>
          <w:rFonts w:ascii="Times New Roman" w:hAnsi="Times New Roman" w:cs="Times New Roman"/>
          <w:sz w:val="24"/>
          <w:szCs w:val="24"/>
        </w:rPr>
      </w:pPr>
      <w:r w:rsidRPr="00913379">
        <w:rPr>
          <w:rFonts w:ascii="Times New Roman" w:hAnsi="Times New Roman" w:cs="Times New Roman"/>
          <w:sz w:val="24"/>
          <w:szCs w:val="24"/>
        </w:rPr>
        <w:t>Přítomna: Mgr. Markéta Loulová</w:t>
      </w:r>
    </w:p>
    <w:sectPr w:rsidR="00913379" w:rsidRPr="008837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9D" w:rsidRDefault="00B9219D" w:rsidP="0088371F">
      <w:pPr>
        <w:spacing w:after="0" w:line="240" w:lineRule="auto"/>
      </w:pPr>
      <w:r>
        <w:separator/>
      </w:r>
    </w:p>
  </w:endnote>
  <w:endnote w:type="continuationSeparator" w:id="0">
    <w:p w:rsidR="00B9219D" w:rsidRDefault="00B9219D" w:rsidP="0088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A6" w:rsidRPr="00624082" w:rsidRDefault="003A07A6" w:rsidP="003A07A6">
    <w:pPr>
      <w:rPr>
        <w:rFonts w:ascii="Arial" w:eastAsia="Arial" w:hAnsi="Arial" w:cs="Arial"/>
        <w:b/>
        <w:color w:val="666666"/>
        <w:sz w:val="14"/>
        <w:szCs w:val="14"/>
      </w:rPr>
    </w:pPr>
    <w:r w:rsidRPr="00624082">
      <w:rPr>
        <w:noProof/>
        <w:sz w:val="14"/>
        <w:szCs w:val="14"/>
        <w:lang w:eastAsia="cs-CZ"/>
      </w:rPr>
      <w:drawing>
        <wp:anchor distT="0" distB="0" distL="114300" distR="114300" simplePos="0" relativeHeight="251662336" behindDoc="1" locked="0" layoutInCell="1" allowOverlap="1" wp14:anchorId="243219FC" wp14:editId="311B9996">
          <wp:simplePos x="0" y="0"/>
          <wp:positionH relativeFrom="margin">
            <wp:align>right</wp:align>
          </wp:positionH>
          <wp:positionV relativeFrom="paragraph">
            <wp:posOffset>136525</wp:posOffset>
          </wp:positionV>
          <wp:extent cx="792480" cy="792480"/>
          <wp:effectExtent l="0" t="0" r="762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P2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24082">
      <w:rPr>
        <w:rFonts w:ascii="Arial" w:eastAsia="Arial" w:hAnsi="Arial" w:cs="Arial"/>
        <w:b/>
        <w:color w:val="666666"/>
        <w:sz w:val="14"/>
        <w:szCs w:val="14"/>
      </w:rPr>
      <w:t>S údaji bude nakládáno v souladu s nařízením Evropského parlamentu a rady (EU) 2016/679, o ochraně fyzických osob v souvislosti se zpracováním osobních údajů a o volném pohybu těchto údajů a o zrušení směrnice 95/46/ES (obecné nařízení o ochraně osobních údajů). Údaje budou archivovány minimálně po dobu udržitelnosti projektu. Třetím osobám budou předány pouze za účelem kontroly.</w:t>
    </w:r>
  </w:p>
  <w:p w:rsidR="003A07A6" w:rsidRPr="00624082" w:rsidRDefault="003A07A6" w:rsidP="003A07A6">
    <w:pPr>
      <w:tabs>
        <w:tab w:val="left" w:pos="7937"/>
        <w:tab w:val="left" w:pos="855"/>
      </w:tabs>
      <w:rPr>
        <w:rFonts w:ascii="Arial" w:eastAsia="Arial" w:hAnsi="Arial" w:cs="Arial"/>
        <w:color w:val="666666"/>
        <w:sz w:val="14"/>
        <w:szCs w:val="14"/>
      </w:rPr>
    </w:pPr>
  </w:p>
  <w:p w:rsidR="003A07A6" w:rsidRPr="00624082" w:rsidRDefault="003A07A6" w:rsidP="003A07A6">
    <w:pPr>
      <w:tabs>
        <w:tab w:val="left" w:pos="7937"/>
        <w:tab w:val="left" w:pos="855"/>
      </w:tabs>
      <w:rPr>
        <w:rFonts w:ascii="Arial" w:eastAsia="Arial" w:hAnsi="Arial" w:cs="Arial"/>
        <w:color w:val="666666"/>
        <w:sz w:val="14"/>
        <w:szCs w:val="14"/>
      </w:rPr>
    </w:pPr>
    <w:r w:rsidRPr="00624082">
      <w:rPr>
        <w:noProof/>
        <w:sz w:val="14"/>
        <w:szCs w:val="14"/>
        <w:lang w:eastAsia="cs-CZ"/>
      </w:rPr>
      <w:drawing>
        <wp:anchor distT="0" distB="0" distL="0" distR="0" simplePos="0" relativeHeight="251661312" behindDoc="0" locked="0" layoutInCell="1" hidden="0" allowOverlap="1" wp14:anchorId="0ADFDC72" wp14:editId="4918C9CB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335280" cy="335280"/>
          <wp:effectExtent l="0" t="0" r="7620" b="762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280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24082">
      <w:rPr>
        <w:rFonts w:ascii="Arial" w:eastAsia="Arial" w:hAnsi="Arial" w:cs="Arial"/>
        <w:color w:val="666666"/>
        <w:sz w:val="14"/>
        <w:szCs w:val="14"/>
      </w:rPr>
      <w:t xml:space="preserve">  MAS VLADAŘ o.p.s., IČ: 264 04 818, Sídlo: Karlovarská 6, 364 53 Valeč</w:t>
    </w:r>
  </w:p>
  <w:p w:rsidR="003A07A6" w:rsidRPr="00624082" w:rsidRDefault="003A07A6" w:rsidP="003A07A6">
    <w:pPr>
      <w:tabs>
        <w:tab w:val="left" w:pos="855"/>
      </w:tabs>
      <w:rPr>
        <w:rFonts w:ascii="Arial" w:eastAsia="Arial" w:hAnsi="Arial" w:cs="Arial"/>
        <w:color w:val="666666"/>
        <w:sz w:val="14"/>
        <w:szCs w:val="14"/>
      </w:rPr>
    </w:pPr>
    <w:r w:rsidRPr="00624082">
      <w:rPr>
        <w:rFonts w:ascii="Arial" w:eastAsia="Arial" w:hAnsi="Arial" w:cs="Arial"/>
        <w:color w:val="666666"/>
        <w:sz w:val="14"/>
        <w:szCs w:val="14"/>
      </w:rPr>
      <w:t xml:space="preserve">  Kancelář: Masarykovo nám. 22, 441 01 Podbořany, web: www.vladar.cz</w:t>
    </w:r>
  </w:p>
  <w:p w:rsidR="003A07A6" w:rsidRDefault="003A07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9D" w:rsidRDefault="00B9219D" w:rsidP="0088371F">
      <w:pPr>
        <w:spacing w:after="0" w:line="240" w:lineRule="auto"/>
      </w:pPr>
      <w:r>
        <w:separator/>
      </w:r>
    </w:p>
  </w:footnote>
  <w:footnote w:type="continuationSeparator" w:id="0">
    <w:p w:rsidR="00B9219D" w:rsidRDefault="00B9219D" w:rsidP="0088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A6" w:rsidRDefault="003A07A6" w:rsidP="003A07A6">
    <w:pPr>
      <w:tabs>
        <w:tab w:val="left" w:pos="7937"/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noProof/>
        <w:lang w:eastAsia="cs-CZ"/>
      </w:rPr>
      <w:drawing>
        <wp:anchor distT="0" distB="0" distL="0" distR="0" simplePos="0" relativeHeight="251659264" behindDoc="1" locked="0" layoutInCell="1" hidden="0" allowOverlap="1" wp14:anchorId="3509238C" wp14:editId="3AA57CCA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4610735" cy="1031240"/>
          <wp:effectExtent l="0" t="0" r="0" b="0"/>
          <wp:wrapNone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  <w:t xml:space="preserve">          </w:t>
    </w:r>
    <w:r>
      <w:rPr>
        <w:rFonts w:ascii="Arial" w:eastAsia="Arial" w:hAnsi="Arial" w:cs="Arial"/>
        <w:sz w:val="16"/>
        <w:szCs w:val="16"/>
      </w:rPr>
      <w:tab/>
    </w:r>
  </w:p>
  <w:p w:rsidR="003A07A6" w:rsidRDefault="003A07A6" w:rsidP="003A07A6">
    <w:pP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ab/>
    </w:r>
  </w:p>
  <w:p w:rsidR="003A07A6" w:rsidRPr="003A07A6" w:rsidRDefault="003A07A6" w:rsidP="003A07A6">
    <w:pPr>
      <w:tabs>
        <w:tab w:val="left" w:pos="7927"/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</w:r>
  </w:p>
  <w:p w:rsidR="003A07A6" w:rsidRDefault="003A07A6" w:rsidP="003A07A6">
    <w:pPr>
      <w:jc w:val="center"/>
    </w:pPr>
    <w:r>
      <w:t>MAP2 Podbořansko–Žatecko, reg. č. CZ.02.3.68/0.0/0.0/17_047/0011513</w:t>
    </w:r>
  </w:p>
  <w:p w:rsidR="0088371F" w:rsidRDefault="008837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6A28"/>
    <w:multiLevelType w:val="hybridMultilevel"/>
    <w:tmpl w:val="AC166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68"/>
    <w:rsid w:val="00003692"/>
    <w:rsid w:val="0001542D"/>
    <w:rsid w:val="000215DE"/>
    <w:rsid w:val="00044761"/>
    <w:rsid w:val="000719C8"/>
    <w:rsid w:val="000762E9"/>
    <w:rsid w:val="000833D1"/>
    <w:rsid w:val="00095918"/>
    <w:rsid w:val="000D1B06"/>
    <w:rsid w:val="000E07E6"/>
    <w:rsid w:val="000E1C5C"/>
    <w:rsid w:val="00107427"/>
    <w:rsid w:val="00116C7C"/>
    <w:rsid w:val="00125DD8"/>
    <w:rsid w:val="001304D3"/>
    <w:rsid w:val="001710B7"/>
    <w:rsid w:val="001748EA"/>
    <w:rsid w:val="001F2236"/>
    <w:rsid w:val="00234818"/>
    <w:rsid w:val="00272524"/>
    <w:rsid w:val="002820B8"/>
    <w:rsid w:val="002B253A"/>
    <w:rsid w:val="002D2E22"/>
    <w:rsid w:val="002F436C"/>
    <w:rsid w:val="0033211B"/>
    <w:rsid w:val="003418E0"/>
    <w:rsid w:val="003728BE"/>
    <w:rsid w:val="0038738A"/>
    <w:rsid w:val="00390410"/>
    <w:rsid w:val="003A07A6"/>
    <w:rsid w:val="003C6168"/>
    <w:rsid w:val="003E4D5C"/>
    <w:rsid w:val="003F7271"/>
    <w:rsid w:val="004352CC"/>
    <w:rsid w:val="00461E22"/>
    <w:rsid w:val="004623D5"/>
    <w:rsid w:val="0046271B"/>
    <w:rsid w:val="004D0393"/>
    <w:rsid w:val="004E5199"/>
    <w:rsid w:val="004E614D"/>
    <w:rsid w:val="00507A91"/>
    <w:rsid w:val="0051009E"/>
    <w:rsid w:val="00511E7F"/>
    <w:rsid w:val="00551005"/>
    <w:rsid w:val="00553DBB"/>
    <w:rsid w:val="00592A6E"/>
    <w:rsid w:val="005A07A3"/>
    <w:rsid w:val="00624082"/>
    <w:rsid w:val="006300B6"/>
    <w:rsid w:val="00675034"/>
    <w:rsid w:val="006A7F0E"/>
    <w:rsid w:val="006D398D"/>
    <w:rsid w:val="006E3986"/>
    <w:rsid w:val="0070402F"/>
    <w:rsid w:val="0072306B"/>
    <w:rsid w:val="007908D3"/>
    <w:rsid w:val="007A5D51"/>
    <w:rsid w:val="007B2FA3"/>
    <w:rsid w:val="007B4B57"/>
    <w:rsid w:val="007F0E97"/>
    <w:rsid w:val="0083088B"/>
    <w:rsid w:val="00833191"/>
    <w:rsid w:val="0088371F"/>
    <w:rsid w:val="008E0626"/>
    <w:rsid w:val="008F76D8"/>
    <w:rsid w:val="00913379"/>
    <w:rsid w:val="00950AA4"/>
    <w:rsid w:val="00962F7C"/>
    <w:rsid w:val="009848B0"/>
    <w:rsid w:val="0099541B"/>
    <w:rsid w:val="00A21BC3"/>
    <w:rsid w:val="00A3521B"/>
    <w:rsid w:val="00A63050"/>
    <w:rsid w:val="00AA39DE"/>
    <w:rsid w:val="00AE79B5"/>
    <w:rsid w:val="00B139A8"/>
    <w:rsid w:val="00B84616"/>
    <w:rsid w:val="00B9219D"/>
    <w:rsid w:val="00BD09B3"/>
    <w:rsid w:val="00C02989"/>
    <w:rsid w:val="00C760F5"/>
    <w:rsid w:val="00D00AC4"/>
    <w:rsid w:val="00D151F3"/>
    <w:rsid w:val="00D16E6F"/>
    <w:rsid w:val="00D2422C"/>
    <w:rsid w:val="00D32F6E"/>
    <w:rsid w:val="00D339C5"/>
    <w:rsid w:val="00D35F3C"/>
    <w:rsid w:val="00D5414C"/>
    <w:rsid w:val="00E0012C"/>
    <w:rsid w:val="00E00B66"/>
    <w:rsid w:val="00E4729F"/>
    <w:rsid w:val="00E5786E"/>
    <w:rsid w:val="00EB7BCE"/>
    <w:rsid w:val="00EC1F3D"/>
    <w:rsid w:val="00EE4172"/>
    <w:rsid w:val="00F76A3A"/>
    <w:rsid w:val="00F979C0"/>
    <w:rsid w:val="00FE2CBF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521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52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71F"/>
  </w:style>
  <w:style w:type="paragraph" w:styleId="Zpat">
    <w:name w:val="footer"/>
    <w:basedOn w:val="Normln"/>
    <w:link w:val="ZpatChar"/>
    <w:uiPriority w:val="99"/>
    <w:unhideWhenUsed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71F"/>
  </w:style>
  <w:style w:type="character" w:styleId="Sledovanodkaz">
    <w:name w:val="FollowedHyperlink"/>
    <w:basedOn w:val="Standardnpsmoodstavce"/>
    <w:uiPriority w:val="99"/>
    <w:semiHidden/>
    <w:unhideWhenUsed/>
    <w:rsid w:val="0027252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30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521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52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71F"/>
  </w:style>
  <w:style w:type="paragraph" w:styleId="Zpat">
    <w:name w:val="footer"/>
    <w:basedOn w:val="Normln"/>
    <w:link w:val="ZpatChar"/>
    <w:uiPriority w:val="99"/>
    <w:unhideWhenUsed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71F"/>
  </w:style>
  <w:style w:type="character" w:styleId="Sledovanodkaz">
    <w:name w:val="FollowedHyperlink"/>
    <w:basedOn w:val="Standardnpsmoodstavce"/>
    <w:uiPriority w:val="99"/>
    <w:semiHidden/>
    <w:unhideWhenUsed/>
    <w:rsid w:val="0027252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3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Admin</cp:lastModifiedBy>
  <cp:revision>4</cp:revision>
  <cp:lastPrinted>2021-01-25T14:51:00Z</cp:lastPrinted>
  <dcterms:created xsi:type="dcterms:W3CDTF">2022-05-20T09:00:00Z</dcterms:created>
  <dcterms:modified xsi:type="dcterms:W3CDTF">2022-05-20T11:31:00Z</dcterms:modified>
</cp:coreProperties>
</file>