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8E179C">
        <w:rPr>
          <w:rFonts w:ascii="Arial" w:eastAsia="Arial" w:hAnsi="Arial" w:cs="Arial"/>
          <w:b/>
          <w:color w:val="000000" w:themeColor="text1"/>
          <w:sz w:val="36"/>
          <w:szCs w:val="36"/>
        </w:rPr>
        <w:t>workshop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8F796B" w:rsidRDefault="008E179C" w:rsidP="008E179C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O</w:t>
      </w:r>
      <w:r w:rsidRPr="008E179C">
        <w:rPr>
          <w:rFonts w:ascii="Arial" w:eastAsia="Arial" w:hAnsi="Arial" w:cs="Arial"/>
          <w:b/>
          <w:color w:val="0070C0"/>
          <w:sz w:val="32"/>
          <w:szCs w:val="32"/>
        </w:rPr>
        <w:t xml:space="preserve">rganizace </w:t>
      </w:r>
      <w:proofErr w:type="spellStart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>Aftercovid</w:t>
      </w:r>
      <w:proofErr w:type="spellEnd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proofErr w:type="spellStart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>šk.r</w:t>
      </w:r>
      <w:proofErr w:type="spellEnd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 xml:space="preserve">. 2020/2021, hygienická opatření, </w:t>
      </w:r>
      <w:proofErr w:type="spellStart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>Digibuňka</w:t>
      </w:r>
      <w:proofErr w:type="spellEnd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 xml:space="preserve"> Louny - novinky - informatika s Emilem, </w:t>
      </w:r>
      <w:proofErr w:type="spellStart"/>
      <w:r w:rsidRPr="008E179C">
        <w:rPr>
          <w:rFonts w:ascii="Arial" w:eastAsia="Arial" w:hAnsi="Arial" w:cs="Arial"/>
          <w:b/>
          <w:color w:val="0070C0"/>
          <w:sz w:val="32"/>
          <w:szCs w:val="32"/>
        </w:rPr>
        <w:t>iPady</w:t>
      </w:r>
      <w:proofErr w:type="spellEnd"/>
    </w:p>
    <w:p w:rsidR="009B30CF" w:rsidRPr="00F82D0D" w:rsidRDefault="009B30CF" w:rsidP="00F82D0D">
      <w:pPr>
        <w:rPr>
          <w:rFonts w:ascii="Arial" w:eastAsia="Arial" w:hAnsi="Arial" w:cs="Arial"/>
          <w:b/>
          <w:color w:val="0070C0"/>
          <w:sz w:val="32"/>
          <w:szCs w:val="32"/>
        </w:rPr>
      </w:pP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4B378A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2. </w:t>
            </w:r>
            <w:r w:rsidR="008E179C">
              <w:rPr>
                <w:rFonts w:ascii="Arial" w:eastAsia="Arial" w:hAnsi="Arial" w:cs="Arial"/>
                <w:sz w:val="28"/>
                <w:szCs w:val="28"/>
              </w:rPr>
              <w:t>10. 2020 od 11hod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8E179C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8E179C">
              <w:rPr>
                <w:rFonts w:ascii="Arial" w:eastAsia="Arial" w:hAnsi="Arial" w:cs="Arial"/>
                <w:sz w:val="28"/>
                <w:szCs w:val="28"/>
              </w:rPr>
              <w:t>ZŠ a MŠ Liběšice, Liběšice 61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8E179C" w:rsidRPr="00256AC3" w:rsidRDefault="008E179C" w:rsidP="008E179C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8E179C" w:rsidRPr="00256AC3" w:rsidRDefault="008E179C" w:rsidP="008E179C">
      <w:pPr>
        <w:ind w:firstLine="709"/>
        <w:rPr>
          <w:rFonts w:ascii="Arial" w:eastAsia="Arial" w:hAnsi="Arial" w:cs="Arial"/>
        </w:rPr>
      </w:pPr>
    </w:p>
    <w:p w:rsidR="008E179C" w:rsidRPr="008E179C" w:rsidRDefault="008E179C" w:rsidP="008E179C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rádi bychom Vás pozvali na </w:t>
      </w:r>
      <w:r w:rsidRPr="00256AC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workshop </w:t>
      </w:r>
      <w:r w:rsidRPr="00256AC3">
        <w:rPr>
          <w:rFonts w:ascii="Arial" w:eastAsia="Arial" w:hAnsi="Arial" w:cs="Arial"/>
        </w:rPr>
        <w:t xml:space="preserve">s názvem </w:t>
      </w:r>
      <w:r w:rsidRPr="00F656EE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  <w:b/>
        </w:rPr>
        <w:t>O</w:t>
      </w:r>
      <w:r w:rsidRPr="008E179C">
        <w:rPr>
          <w:rFonts w:ascii="Arial" w:eastAsia="Arial" w:hAnsi="Arial" w:cs="Arial"/>
          <w:b/>
        </w:rPr>
        <w:t xml:space="preserve">rganizace </w:t>
      </w:r>
      <w:proofErr w:type="spellStart"/>
      <w:r w:rsidRPr="008E179C">
        <w:rPr>
          <w:rFonts w:ascii="Arial" w:eastAsia="Arial" w:hAnsi="Arial" w:cs="Arial"/>
          <w:b/>
        </w:rPr>
        <w:t>Aftercovid</w:t>
      </w:r>
      <w:proofErr w:type="spellEnd"/>
      <w:r w:rsidRPr="008E179C">
        <w:rPr>
          <w:rFonts w:ascii="Arial" w:eastAsia="Arial" w:hAnsi="Arial" w:cs="Arial"/>
          <w:b/>
        </w:rPr>
        <w:t xml:space="preserve"> </w:t>
      </w:r>
      <w:proofErr w:type="spellStart"/>
      <w:r w:rsidRPr="008E179C">
        <w:rPr>
          <w:rFonts w:ascii="Arial" w:eastAsia="Arial" w:hAnsi="Arial" w:cs="Arial"/>
          <w:b/>
        </w:rPr>
        <w:t>šk.r</w:t>
      </w:r>
      <w:proofErr w:type="spellEnd"/>
      <w:r w:rsidRPr="008E179C">
        <w:rPr>
          <w:rFonts w:ascii="Arial" w:eastAsia="Arial" w:hAnsi="Arial" w:cs="Arial"/>
          <w:b/>
        </w:rPr>
        <w:t xml:space="preserve">. 2020/2021, hygienická opatření, </w:t>
      </w:r>
      <w:proofErr w:type="spellStart"/>
      <w:r w:rsidRPr="008E179C">
        <w:rPr>
          <w:rFonts w:ascii="Arial" w:eastAsia="Arial" w:hAnsi="Arial" w:cs="Arial"/>
          <w:b/>
        </w:rPr>
        <w:t>Digibuňka</w:t>
      </w:r>
      <w:proofErr w:type="spellEnd"/>
      <w:r w:rsidRPr="008E179C">
        <w:rPr>
          <w:rFonts w:ascii="Arial" w:eastAsia="Arial" w:hAnsi="Arial" w:cs="Arial"/>
          <w:b/>
        </w:rPr>
        <w:t xml:space="preserve"> Louny - novinky - informatika s Emilem, </w:t>
      </w:r>
      <w:proofErr w:type="spellStart"/>
      <w:r w:rsidRPr="008E179C">
        <w:rPr>
          <w:rFonts w:ascii="Arial" w:eastAsia="Arial" w:hAnsi="Arial" w:cs="Arial"/>
          <w:b/>
        </w:rPr>
        <w:t>iPady</w:t>
      </w:r>
      <w:proofErr w:type="spellEnd"/>
      <w:r w:rsidRPr="00F656EE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  <w:b/>
        </w:rPr>
        <w:t>.</w:t>
      </w:r>
    </w:p>
    <w:p w:rsidR="008E179C" w:rsidRDefault="008E179C" w:rsidP="008E179C">
      <w:pPr>
        <w:rPr>
          <w:rFonts w:ascii="Arial" w:eastAsia="Arial" w:hAnsi="Arial" w:cs="Arial"/>
        </w:rPr>
      </w:pPr>
    </w:p>
    <w:p w:rsidR="008E179C" w:rsidRDefault="008E179C" w:rsidP="008E179C">
      <w:pPr>
        <w:rPr>
          <w:rFonts w:ascii="Arial" w:eastAsia="Arial" w:hAnsi="Arial" w:cs="Arial"/>
        </w:rPr>
      </w:pPr>
    </w:p>
    <w:p w:rsidR="008E179C" w:rsidRPr="00F656EE" w:rsidRDefault="008E179C" w:rsidP="008E179C">
      <w:pPr>
        <w:rPr>
          <w:rFonts w:ascii="Arial" w:hAnsi="Arial" w:cs="Arial"/>
          <w:b/>
          <w:bCs/>
          <w:color w:val="222222"/>
        </w:rPr>
      </w:pPr>
      <w:r w:rsidRPr="00F656EE">
        <w:rPr>
          <w:rFonts w:ascii="Arial" w:hAnsi="Arial" w:cs="Arial"/>
          <w:b/>
          <w:bCs/>
          <w:color w:val="222222"/>
        </w:rPr>
        <w:t>Program setká</w:t>
      </w:r>
      <w:r>
        <w:rPr>
          <w:rFonts w:ascii="Arial" w:hAnsi="Arial" w:cs="Arial"/>
          <w:b/>
          <w:bCs/>
          <w:color w:val="222222"/>
        </w:rPr>
        <w:t>ní</w:t>
      </w:r>
      <w:r w:rsidRPr="00F656EE">
        <w:rPr>
          <w:rFonts w:ascii="Arial" w:hAnsi="Arial" w:cs="Arial"/>
          <w:b/>
          <w:bCs/>
          <w:color w:val="222222"/>
        </w:rPr>
        <w:t>:</w:t>
      </w:r>
    </w:p>
    <w:p w:rsidR="008E179C" w:rsidRPr="008E179C" w:rsidRDefault="008E179C" w:rsidP="008E179C">
      <w:pPr>
        <w:pStyle w:val="Odstavecseseznamem"/>
        <w:numPr>
          <w:ilvl w:val="0"/>
          <w:numId w:val="6"/>
        </w:numPr>
        <w:rPr>
          <w:rFonts w:ascii="Arial" w:hAnsi="Arial" w:cs="Arial"/>
          <w:bCs/>
          <w:color w:val="222222"/>
        </w:rPr>
      </w:pPr>
      <w:r w:rsidRPr="008E179C">
        <w:rPr>
          <w:rFonts w:ascii="Arial" w:hAnsi="Arial" w:cs="Arial"/>
          <w:bCs/>
          <w:color w:val="222222"/>
        </w:rPr>
        <w:t xml:space="preserve">Organizace </w:t>
      </w:r>
      <w:proofErr w:type="spellStart"/>
      <w:r w:rsidRPr="008E179C">
        <w:rPr>
          <w:rFonts w:ascii="Arial" w:hAnsi="Arial" w:cs="Arial"/>
          <w:bCs/>
          <w:color w:val="222222"/>
        </w:rPr>
        <w:t>Aftercovid</w:t>
      </w:r>
      <w:proofErr w:type="spellEnd"/>
    </w:p>
    <w:p w:rsidR="008E179C" w:rsidRPr="008E179C" w:rsidRDefault="008E179C" w:rsidP="008E179C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r w:rsidRPr="008E179C">
        <w:rPr>
          <w:rFonts w:ascii="Arial" w:eastAsia="Arial" w:hAnsi="Arial" w:cs="Arial"/>
        </w:rPr>
        <w:t>Hygienická opatření</w:t>
      </w:r>
    </w:p>
    <w:p w:rsidR="008E179C" w:rsidRDefault="008E179C" w:rsidP="008E179C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proofErr w:type="spellStart"/>
      <w:r w:rsidRPr="008E179C">
        <w:rPr>
          <w:rFonts w:ascii="Arial" w:eastAsia="Arial" w:hAnsi="Arial" w:cs="Arial"/>
        </w:rPr>
        <w:t>Digibuňka</w:t>
      </w:r>
      <w:proofErr w:type="spellEnd"/>
      <w:r w:rsidRPr="008E179C">
        <w:rPr>
          <w:rFonts w:ascii="Arial" w:eastAsia="Arial" w:hAnsi="Arial" w:cs="Arial"/>
        </w:rPr>
        <w:t xml:space="preserve"> Louny</w:t>
      </w:r>
    </w:p>
    <w:p w:rsidR="008E179C" w:rsidRPr="008E179C" w:rsidRDefault="008E179C" w:rsidP="008E179C">
      <w:pPr>
        <w:pStyle w:val="Odstavecseseznamem"/>
        <w:rPr>
          <w:rFonts w:ascii="Arial" w:eastAsia="Arial" w:hAnsi="Arial" w:cs="Arial"/>
        </w:rPr>
      </w:pPr>
      <w:bookmarkStart w:id="0" w:name="_GoBack"/>
      <w:bookmarkEnd w:id="0"/>
    </w:p>
    <w:p w:rsidR="008E179C" w:rsidRDefault="008E179C" w:rsidP="008E179C">
      <w:pPr>
        <w:rPr>
          <w:rFonts w:ascii="Arial" w:eastAsia="Arial" w:hAnsi="Arial" w:cs="Arial"/>
          <w:color w:val="757575"/>
        </w:rPr>
      </w:pPr>
    </w:p>
    <w:p w:rsidR="008E179C" w:rsidRDefault="008E179C" w:rsidP="008E179C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E179C" w:rsidRDefault="008E179C" w:rsidP="008E179C">
      <w:pPr>
        <w:rPr>
          <w:rFonts w:ascii="Arial" w:eastAsia="Arial" w:hAnsi="Arial" w:cs="Arial"/>
          <w:color w:val="757575"/>
        </w:rPr>
      </w:pPr>
    </w:p>
    <w:p w:rsidR="00AD488D" w:rsidRDefault="00AD488D" w:rsidP="00D512AF">
      <w:pPr>
        <w:jc w:val="both"/>
        <w:rPr>
          <w:rFonts w:ascii="Arial" w:eastAsia="Arial" w:hAnsi="Arial" w:cs="Arial"/>
        </w:rPr>
      </w:pPr>
    </w:p>
    <w:p w:rsidR="00AD488D" w:rsidRDefault="00AD488D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538" w:rsidRDefault="00015538" w:rsidP="00805649">
      <w:r>
        <w:separator/>
      </w:r>
    </w:p>
  </w:endnote>
  <w:endnote w:type="continuationSeparator" w:id="0">
    <w:p w:rsidR="00015538" w:rsidRDefault="00015538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538" w:rsidRDefault="00015538" w:rsidP="00805649">
      <w:r>
        <w:separator/>
      </w:r>
    </w:p>
  </w:footnote>
  <w:footnote w:type="continuationSeparator" w:id="0">
    <w:p w:rsidR="00015538" w:rsidRDefault="00015538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2C4"/>
    <w:multiLevelType w:val="hybridMultilevel"/>
    <w:tmpl w:val="2196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E3326"/>
    <w:multiLevelType w:val="hybridMultilevel"/>
    <w:tmpl w:val="C898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EB5A54"/>
    <w:multiLevelType w:val="hybridMultilevel"/>
    <w:tmpl w:val="A3440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038B5"/>
    <w:multiLevelType w:val="hybridMultilevel"/>
    <w:tmpl w:val="7E1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015538"/>
    <w:rsid w:val="00264AA4"/>
    <w:rsid w:val="0044706B"/>
    <w:rsid w:val="00495FE0"/>
    <w:rsid w:val="004B378A"/>
    <w:rsid w:val="004C4096"/>
    <w:rsid w:val="0051709F"/>
    <w:rsid w:val="00537D80"/>
    <w:rsid w:val="005B5DC5"/>
    <w:rsid w:val="00646279"/>
    <w:rsid w:val="006A2641"/>
    <w:rsid w:val="006B126F"/>
    <w:rsid w:val="0075007A"/>
    <w:rsid w:val="007D0D2A"/>
    <w:rsid w:val="00805649"/>
    <w:rsid w:val="008959B8"/>
    <w:rsid w:val="008E179C"/>
    <w:rsid w:val="008F796B"/>
    <w:rsid w:val="00943544"/>
    <w:rsid w:val="00981239"/>
    <w:rsid w:val="009B30CF"/>
    <w:rsid w:val="00A4125D"/>
    <w:rsid w:val="00A5590F"/>
    <w:rsid w:val="00AD488D"/>
    <w:rsid w:val="00C1193A"/>
    <w:rsid w:val="00D512AF"/>
    <w:rsid w:val="00DA54C5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B1C7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356F-4D79-460A-8BDD-C5A22683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2020-11-06T13:08:00Z</dcterms:created>
  <dcterms:modified xsi:type="dcterms:W3CDTF">2020-11-06T13:08:00Z</dcterms:modified>
</cp:coreProperties>
</file>