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805649" w:rsidRDefault="00DF5C47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DF5C47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DF5C47">
        <w:rPr>
          <w:rFonts w:ascii="Arial" w:eastAsia="Arial" w:hAnsi="Arial" w:cs="Arial"/>
          <w:b/>
          <w:color w:val="0070C0"/>
          <w:sz w:val="32"/>
          <w:szCs w:val="32"/>
        </w:rPr>
        <w:tab/>
        <w:t xml:space="preserve">Čtenářská gramotnost v základním a předškolním vzdělávání a rozvoj kulturního </w:t>
      </w:r>
      <w:r>
        <w:rPr>
          <w:rFonts w:ascii="Arial" w:eastAsia="Arial" w:hAnsi="Arial" w:cs="Arial"/>
          <w:b/>
          <w:color w:val="0070C0"/>
          <w:sz w:val="32"/>
          <w:szCs w:val="32"/>
        </w:rPr>
        <w:t>povědomí a vyjádření dětí a žáků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D69DD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27. 5. 2020 od 13</w:t>
            </w:r>
            <w:bookmarkStart w:id="0" w:name="_GoBack"/>
            <w:bookmarkEnd w:id="0"/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DF5C47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Petra Bezruče 2000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64" w:rsidRDefault="00AA0F64" w:rsidP="00805649">
      <w:r>
        <w:separator/>
      </w:r>
    </w:p>
  </w:endnote>
  <w:endnote w:type="continuationSeparator" w:id="0">
    <w:p w:rsidR="00AA0F64" w:rsidRDefault="00AA0F64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64" w:rsidRDefault="00AA0F64" w:rsidP="00805649">
      <w:r>
        <w:separator/>
      </w:r>
    </w:p>
  </w:footnote>
  <w:footnote w:type="continuationSeparator" w:id="0">
    <w:p w:rsidR="00AA0F64" w:rsidRDefault="00AA0F64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6B126F"/>
    <w:rsid w:val="007D0D2A"/>
    <w:rsid w:val="00805649"/>
    <w:rsid w:val="00880888"/>
    <w:rsid w:val="008959B8"/>
    <w:rsid w:val="00943544"/>
    <w:rsid w:val="00981239"/>
    <w:rsid w:val="009D69DD"/>
    <w:rsid w:val="00A5590F"/>
    <w:rsid w:val="00AA0F64"/>
    <w:rsid w:val="00D512AF"/>
    <w:rsid w:val="00DF5C47"/>
    <w:rsid w:val="00E2600B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6B5D6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A6C9-87AC-4D2E-B4AD-E566209F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2020-05-18T12:32:00Z</dcterms:created>
  <dcterms:modified xsi:type="dcterms:W3CDTF">2020-05-18T12:32:00Z</dcterms:modified>
</cp:coreProperties>
</file>