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1F" w:rsidRDefault="0003778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E2581F" w:rsidRDefault="00E2581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E2581F" w:rsidRPr="00C646CB" w:rsidRDefault="00583009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Seminář </w:t>
            </w:r>
            <w:r w:rsidRPr="00583009">
              <w:rPr>
                <w:rFonts w:ascii="Arial" w:eastAsia="Arial" w:hAnsi="Arial" w:cs="Arial"/>
                <w:sz w:val="32"/>
                <w:szCs w:val="32"/>
              </w:rPr>
              <w:t>„Chyby ve správním řízení v regionálním školství“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E2581F" w:rsidRPr="00C646CB" w:rsidRDefault="00583009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3. 10. 2019 od 13:0</w:t>
            </w:r>
            <w:r w:rsidR="0003778B" w:rsidRPr="00C646CB">
              <w:rPr>
                <w:rFonts w:ascii="Arial" w:eastAsia="Arial" w:hAnsi="Arial" w:cs="Arial"/>
                <w:sz w:val="32"/>
                <w:szCs w:val="32"/>
              </w:rPr>
              <w:t>0 hodin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E2581F" w:rsidRPr="00C646CB" w:rsidRDefault="00583009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Masarykova</w:t>
            </w:r>
            <w:r w:rsidRPr="00583009">
              <w:rPr>
                <w:rFonts w:ascii="Arial" w:eastAsia="Arial" w:hAnsi="Arial" w:cs="Arial"/>
                <w:sz w:val="32"/>
                <w:szCs w:val="32"/>
              </w:rPr>
              <w:t xml:space="preserve"> ZŠ v Lubenci, na adrese Karlovarská 181, Lubenec</w:t>
            </w:r>
          </w:p>
        </w:tc>
      </w:tr>
    </w:tbl>
    <w:p w:rsidR="00E2581F" w:rsidRPr="00C646CB" w:rsidRDefault="00E2581F">
      <w:pPr>
        <w:rPr>
          <w:rFonts w:ascii="Arial" w:eastAsia="Arial" w:hAnsi="Arial" w:cs="Arial"/>
        </w:rPr>
      </w:pPr>
    </w:p>
    <w:p w:rsidR="00E2581F" w:rsidRPr="00583009" w:rsidRDefault="0003778B">
      <w:pPr>
        <w:rPr>
          <w:rFonts w:ascii="Arial" w:eastAsia="Arial" w:hAnsi="Arial" w:cs="Arial"/>
          <w:sz w:val="22"/>
          <w:szCs w:val="22"/>
        </w:rPr>
      </w:pPr>
      <w:r w:rsidRPr="00583009">
        <w:rPr>
          <w:rFonts w:ascii="Arial" w:eastAsia="Arial" w:hAnsi="Arial" w:cs="Arial"/>
          <w:sz w:val="22"/>
          <w:szCs w:val="22"/>
        </w:rPr>
        <w:t xml:space="preserve">Vážená paní, vážený pane, </w:t>
      </w:r>
    </w:p>
    <w:p w:rsidR="00E2581F" w:rsidRPr="00583009" w:rsidRDefault="00E2581F">
      <w:pPr>
        <w:ind w:firstLine="709"/>
        <w:rPr>
          <w:rFonts w:ascii="Arial" w:eastAsia="Arial" w:hAnsi="Arial" w:cs="Arial"/>
          <w:sz w:val="22"/>
          <w:szCs w:val="22"/>
        </w:rPr>
      </w:pPr>
    </w:p>
    <w:p w:rsidR="00583009" w:rsidRPr="00583009" w:rsidRDefault="00583009" w:rsidP="00583009">
      <w:pPr>
        <w:ind w:firstLine="709"/>
        <w:rPr>
          <w:rFonts w:ascii="Arial" w:eastAsia="Arial" w:hAnsi="Arial" w:cs="Arial"/>
          <w:sz w:val="22"/>
          <w:szCs w:val="22"/>
        </w:rPr>
      </w:pPr>
      <w:r w:rsidRPr="00583009">
        <w:rPr>
          <w:rFonts w:ascii="Arial" w:eastAsia="Arial" w:hAnsi="Arial" w:cs="Arial"/>
          <w:sz w:val="22"/>
          <w:szCs w:val="22"/>
        </w:rPr>
        <w:t>s</w:t>
      </w:r>
      <w:r w:rsidRPr="00583009">
        <w:rPr>
          <w:rFonts w:ascii="Arial" w:eastAsia="Arial" w:hAnsi="Arial" w:cs="Arial"/>
          <w:sz w:val="22"/>
          <w:szCs w:val="22"/>
        </w:rPr>
        <w:t xml:space="preserve">eminář s názvem „Chyby ve správním řízení v regionálním školství“ se bude konat dne </w:t>
      </w:r>
      <w:proofErr w:type="gramStart"/>
      <w:r w:rsidRPr="00583009">
        <w:rPr>
          <w:rFonts w:ascii="Arial" w:eastAsia="Arial" w:hAnsi="Arial" w:cs="Arial"/>
          <w:sz w:val="22"/>
          <w:szCs w:val="22"/>
        </w:rPr>
        <w:t>3.10.2019</w:t>
      </w:r>
      <w:proofErr w:type="gramEnd"/>
      <w:r w:rsidRPr="00583009">
        <w:rPr>
          <w:rFonts w:ascii="Arial" w:eastAsia="Arial" w:hAnsi="Arial" w:cs="Arial"/>
          <w:sz w:val="22"/>
          <w:szCs w:val="22"/>
        </w:rPr>
        <w:t>, od 13 do 17 hod., v Masarykově ZŠ v Lubenci, na adrese Karlovars</w:t>
      </w:r>
      <w:r w:rsidRPr="00583009">
        <w:rPr>
          <w:rFonts w:ascii="Arial" w:eastAsia="Arial" w:hAnsi="Arial" w:cs="Arial"/>
          <w:sz w:val="22"/>
          <w:szCs w:val="22"/>
        </w:rPr>
        <w:t>ká 181, Lubenec.</w:t>
      </w:r>
    </w:p>
    <w:p w:rsidR="00583009" w:rsidRPr="00583009" w:rsidRDefault="00583009" w:rsidP="00583009">
      <w:pPr>
        <w:ind w:firstLine="709"/>
        <w:rPr>
          <w:rFonts w:ascii="Arial" w:eastAsia="Arial" w:hAnsi="Arial" w:cs="Arial"/>
          <w:sz w:val="22"/>
          <w:szCs w:val="22"/>
        </w:rPr>
      </w:pPr>
      <w:r w:rsidRPr="00583009">
        <w:rPr>
          <w:rFonts w:ascii="Arial" w:eastAsia="Arial" w:hAnsi="Arial" w:cs="Arial"/>
          <w:sz w:val="22"/>
          <w:szCs w:val="22"/>
        </w:rPr>
        <w:t>Přednášejícím je PaedDr. Mgr. Jan Kobliha, přední odborník na oblast školského práva, s dlouholetou praxí v oboru.</w:t>
      </w:r>
    </w:p>
    <w:p w:rsidR="00E2581F" w:rsidRPr="00583009" w:rsidRDefault="00C646CB" w:rsidP="00583009">
      <w:pPr>
        <w:ind w:firstLine="709"/>
        <w:rPr>
          <w:rFonts w:ascii="Arial" w:eastAsia="Arial" w:hAnsi="Arial" w:cs="Arial"/>
          <w:sz w:val="22"/>
          <w:szCs w:val="22"/>
        </w:rPr>
      </w:pPr>
      <w:r w:rsidRPr="00583009">
        <w:rPr>
          <w:rFonts w:ascii="Arial" w:eastAsia="Arial" w:hAnsi="Arial" w:cs="Arial"/>
          <w:sz w:val="22"/>
          <w:szCs w:val="22"/>
        </w:rPr>
        <w:t xml:space="preserve">Časová dotace </w:t>
      </w:r>
      <w:r w:rsidR="00583009" w:rsidRPr="00583009">
        <w:rPr>
          <w:rFonts w:ascii="Arial" w:eastAsia="Arial" w:hAnsi="Arial" w:cs="Arial"/>
          <w:sz w:val="22"/>
          <w:szCs w:val="22"/>
        </w:rPr>
        <w:t>4</w:t>
      </w:r>
      <w:r w:rsidRPr="00583009">
        <w:rPr>
          <w:rFonts w:ascii="Arial" w:eastAsia="Arial" w:hAnsi="Arial" w:cs="Arial"/>
          <w:sz w:val="22"/>
          <w:szCs w:val="22"/>
        </w:rPr>
        <w:t xml:space="preserve"> hodiny.</w:t>
      </w:r>
    </w:p>
    <w:p w:rsidR="00EB0135" w:rsidRDefault="00EB0135" w:rsidP="00EB0135">
      <w:pPr>
        <w:shd w:val="clear" w:color="auto" w:fill="FFFFFF"/>
        <w:rPr>
          <w:rFonts w:ascii="Arial" w:hAnsi="Arial" w:cs="Arial"/>
          <w:color w:val="222222"/>
        </w:rPr>
      </w:pP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b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A o čem seminář bude?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Přednáška s uvedeným titulem je určena všem, kteří rozhodují ve správním řízení o právech, právem chráněných zájmech a povinnostech účastníků řízení ve školství.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Jedná se o ředitele mateřských, základních, středních, vyšších odborných a dalších škol. Cílem přednášky je upozornit je na chyby ve správním řízení, které byly zjištěny v rámci metodických dohlídek ve školách. V úvodu jde o zopakování základních poznatků ze správního řízení a v jeho rámci se pak účastníci akce dostávají k jednotlivým chybám s vysvětlením, jak se jich vyvarovat. Jedná se o ukázky ze skutečných případů, nejsou tam případy knižní. Přednáška je vedena tak, aby byla každému srozumitelná, každý jev je podrobně vysvětlen. Jde o to, aby účastník měl návod, jak řešit stejnou či podobnou situaci, pokud tato nastane.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Věříme, že pro všechny z Vás, kteří jste zodpovědní za správní řízení, bude tato přednáška opravdovým přínosem.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Občerstvení je samozřejmě zajištěno.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Pro všechny zájemce – prosím využijte tohoto linku na registraci: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Pr="00D43AD8">
          <w:rPr>
            <w:rStyle w:val="Hypertextovodkaz"/>
            <w:rFonts w:ascii="Arial" w:hAnsi="Arial" w:cs="Arial"/>
            <w:sz w:val="22"/>
            <w:szCs w:val="22"/>
          </w:rPr>
          <w:t>https://docs.google.com/forms/d/e/1FAIpQLSezCNcEeo6__tbo25-LLJb1f1FTlN5qK8AAmYQ-QsfBBbAGxg/viewform</w:t>
        </w:r>
      </w:hyperlink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Doufám, že se opět sejdeme v hojném počtu!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Těšíme se na Vás!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S pozdravem a přáním hezkého dne,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583009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8300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Renata Adámková</w:t>
      </w:r>
    </w:p>
    <w:p w:rsidR="00E2581F" w:rsidRPr="00583009" w:rsidRDefault="00583009" w:rsidP="00583009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58300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Koordinátor vzdělávání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8300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MAP2 pro oblast Žatecko-Podbořansko</w:t>
      </w:r>
      <w:bookmarkStart w:id="0" w:name="_GoBack"/>
      <w:bookmarkEnd w:id="0"/>
    </w:p>
    <w:sectPr w:rsidR="00E2581F" w:rsidRPr="0058300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EE" w:rsidRDefault="00F274EE">
      <w:r>
        <w:separator/>
      </w:r>
    </w:p>
  </w:endnote>
  <w:endnote w:type="continuationSeparator" w:id="0">
    <w:p w:rsidR="00F274EE" w:rsidRDefault="00F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1F" w:rsidRDefault="00E2581F" w:rsidP="0058300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2581F" w:rsidRDefault="0003778B" w:rsidP="0058300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581F" w:rsidRDefault="0003778B" w:rsidP="0058300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2581F" w:rsidRDefault="0003778B" w:rsidP="0058300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2581F" w:rsidRDefault="0003778B" w:rsidP="0058300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EE" w:rsidRDefault="00F274EE">
      <w:r>
        <w:separator/>
      </w:r>
    </w:p>
  </w:footnote>
  <w:footnote w:type="continuationSeparator" w:id="0">
    <w:p w:rsidR="00F274EE" w:rsidRDefault="00F2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FD" w:rsidRDefault="00284CFD">
    <w:pPr>
      <w:jc w:val="center"/>
    </w:pPr>
    <w:r>
      <w:rPr>
        <w:noProof/>
      </w:rPr>
      <w:drawing>
        <wp:inline distT="0" distB="0" distL="0" distR="0" wp14:anchorId="7C1C31AF" wp14:editId="60AAF936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4CFD" w:rsidRDefault="00284CFD" w:rsidP="00284CFD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4CFD" w:rsidRDefault="00284CFD" w:rsidP="00284CFD"/>
  <w:p w:rsidR="00E2581F" w:rsidRDefault="00E2581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F"/>
    <w:rsid w:val="0003778B"/>
    <w:rsid w:val="0022590C"/>
    <w:rsid w:val="00284CFD"/>
    <w:rsid w:val="00386FF6"/>
    <w:rsid w:val="003A3871"/>
    <w:rsid w:val="00583009"/>
    <w:rsid w:val="006941D7"/>
    <w:rsid w:val="00C646CB"/>
    <w:rsid w:val="00E2581F"/>
    <w:rsid w:val="00EB0135"/>
    <w:rsid w:val="00F2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19E4"/>
  <w15:docId w15:val="{41D43346-99AA-49F6-824B-C450920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CFD"/>
  </w:style>
  <w:style w:type="paragraph" w:styleId="Zpat">
    <w:name w:val="footer"/>
    <w:basedOn w:val="Normln"/>
    <w:link w:val="Zpat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CFD"/>
  </w:style>
  <w:style w:type="paragraph" w:styleId="Normlnweb">
    <w:name w:val="Normal (Web)"/>
    <w:basedOn w:val="Normln"/>
    <w:uiPriority w:val="99"/>
    <w:semiHidden/>
    <w:unhideWhenUsed/>
    <w:rsid w:val="00C646CB"/>
  </w:style>
  <w:style w:type="character" w:styleId="Hypertextovodkaz">
    <w:name w:val="Hyperlink"/>
    <w:basedOn w:val="Standardnpsmoodstavce"/>
    <w:uiPriority w:val="99"/>
    <w:unhideWhenUsed/>
    <w:rsid w:val="00583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zCNcEeo6__tbo25-LLJb1f1FTlN5qK8AAmYQ-QsfBBbAGx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2019-09-30T07:13:00Z</dcterms:created>
  <dcterms:modified xsi:type="dcterms:W3CDTF">2019-09-30T07:13:00Z</dcterms:modified>
</cp:coreProperties>
</file>