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965E51" w:rsidRPr="00965E51" w:rsidRDefault="00965E51" w:rsidP="00965E51">
      <w:pPr>
        <w:jc w:val="center"/>
        <w:rPr>
          <w:rFonts w:ascii="Arial" w:hAnsi="Arial" w:cs="Arial"/>
          <w:b/>
          <w:sz w:val="32"/>
          <w:szCs w:val="32"/>
        </w:rPr>
      </w:pPr>
      <w:r w:rsidRPr="00965E51">
        <w:rPr>
          <w:rFonts w:ascii="Arial" w:hAnsi="Arial" w:cs="Arial"/>
          <w:b/>
          <w:sz w:val="32"/>
          <w:szCs w:val="32"/>
        </w:rPr>
        <w:t>Čtenářská gramotnost v základn</w:t>
      </w:r>
      <w:r>
        <w:rPr>
          <w:rFonts w:ascii="Arial" w:hAnsi="Arial" w:cs="Arial"/>
          <w:b/>
          <w:sz w:val="32"/>
          <w:szCs w:val="32"/>
        </w:rPr>
        <w:t>ím vzdělání a rozvoj kulturního</w:t>
      </w:r>
    </w:p>
    <w:p w:rsidR="005B5FEB" w:rsidRDefault="00965E51" w:rsidP="00965E51">
      <w:pPr>
        <w:jc w:val="center"/>
        <w:rPr>
          <w:rFonts w:ascii="Arial" w:hAnsi="Arial" w:cs="Arial"/>
          <w:b/>
          <w:sz w:val="32"/>
          <w:szCs w:val="32"/>
        </w:rPr>
      </w:pPr>
      <w:r w:rsidRPr="00965E51">
        <w:rPr>
          <w:rFonts w:ascii="Arial" w:hAnsi="Arial" w:cs="Arial"/>
          <w:b/>
          <w:sz w:val="32"/>
          <w:szCs w:val="32"/>
        </w:rPr>
        <w:t>povědomí a vyjádření dětí a žáků</w:t>
      </w:r>
    </w:p>
    <w:p w:rsidR="00965E51" w:rsidRPr="008E757C" w:rsidRDefault="00965E51" w:rsidP="00965E5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965E51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5.4</w:t>
      </w:r>
      <w:r w:rsidR="00190A97">
        <w:rPr>
          <w:rFonts w:ascii="Arial" w:hAnsi="Arial" w:cs="Arial"/>
          <w:b/>
          <w:sz w:val="32"/>
          <w:szCs w:val="32"/>
        </w:rPr>
        <w:t>.2017</w:t>
      </w:r>
      <w:r w:rsidR="005B5FEB">
        <w:rPr>
          <w:rFonts w:ascii="Arial" w:hAnsi="Arial" w:cs="Arial"/>
          <w:b/>
          <w:sz w:val="32"/>
          <w:szCs w:val="32"/>
        </w:rPr>
        <w:t xml:space="preserve"> v 1</w:t>
      </w:r>
      <w:bookmarkStart w:id="0" w:name="_GoBack"/>
      <w:bookmarkEnd w:id="0"/>
      <w:r w:rsidR="005B5FEB">
        <w:rPr>
          <w:rFonts w:ascii="Arial" w:hAnsi="Arial" w:cs="Arial"/>
          <w:b/>
          <w:sz w:val="32"/>
          <w:szCs w:val="32"/>
        </w:rPr>
        <w:t>4</w:t>
      </w:r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5B5FEB" w:rsidRPr="005B5FEB">
        <w:rPr>
          <w:rFonts w:ascii="Arial" w:hAnsi="Arial" w:cs="Arial"/>
          <w:b/>
          <w:sz w:val="32"/>
          <w:szCs w:val="32"/>
        </w:rPr>
        <w:t>Základní škola Petra Bezruče, Petra Bezruče 2000,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355" w:rsidRDefault="006B0355">
      <w:r>
        <w:separator/>
      </w:r>
    </w:p>
  </w:endnote>
  <w:endnote w:type="continuationSeparator" w:id="0">
    <w:p w:rsidR="006B0355" w:rsidRDefault="006B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65E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65E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65E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65E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355" w:rsidRDefault="006B0355">
      <w:r>
        <w:separator/>
      </w:r>
    </w:p>
  </w:footnote>
  <w:footnote w:type="continuationSeparator" w:id="0">
    <w:p w:rsidR="006B0355" w:rsidRDefault="006B0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A31DB"/>
    <w:rsid w:val="00106F72"/>
    <w:rsid w:val="00115C25"/>
    <w:rsid w:val="001503DF"/>
    <w:rsid w:val="00190A97"/>
    <w:rsid w:val="001A441C"/>
    <w:rsid w:val="00207FA9"/>
    <w:rsid w:val="00233033"/>
    <w:rsid w:val="00336B9B"/>
    <w:rsid w:val="005B5FEB"/>
    <w:rsid w:val="005E6045"/>
    <w:rsid w:val="005F46D8"/>
    <w:rsid w:val="006257E8"/>
    <w:rsid w:val="006B0355"/>
    <w:rsid w:val="00727F4A"/>
    <w:rsid w:val="0081347A"/>
    <w:rsid w:val="008C4899"/>
    <w:rsid w:val="008E757C"/>
    <w:rsid w:val="00965E51"/>
    <w:rsid w:val="00B00F56"/>
    <w:rsid w:val="00CB292E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D17CF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E42DD-BED7-4634-B9E0-D0F514A7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2017-03-23T09:09:00Z</dcterms:created>
  <dcterms:modified xsi:type="dcterms:W3CDTF">2017-03-23T09:09:00Z</dcterms:modified>
  <dc:language>cs-CZ</dc:language>
</cp:coreProperties>
</file>