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D909A7" w:rsidRDefault="00982489" w:rsidP="00D909A7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 čtvrtého</w:t>
      </w:r>
      <w:bookmarkStart w:id="0" w:name="_GoBack"/>
      <w:bookmarkEnd w:id="0"/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D909A7">
        <w:rPr>
          <w:rFonts w:ascii="Arial" w:hAnsi="Arial" w:cs="Arial"/>
        </w:rPr>
        <w:t xml:space="preserve">Matematická gramotnost v základním vzdělání a rozvoj digitálních kompetencí dětí a žáků MAP ORP Žatec dne </w:t>
      </w:r>
      <w:r w:rsidR="00510F12">
        <w:rPr>
          <w:rFonts w:ascii="Arial" w:hAnsi="Arial" w:cs="Arial"/>
        </w:rPr>
        <w:t>11. ledna  2017</w:t>
      </w:r>
      <w:r w:rsidR="00D909A7">
        <w:rPr>
          <w:rFonts w:ascii="Arial" w:hAnsi="Arial" w:cs="Arial"/>
        </w:rPr>
        <w:t xml:space="preserve"> v</w:t>
      </w:r>
      <w:r w:rsidR="00510F12">
        <w:rPr>
          <w:rFonts w:ascii="Arial" w:hAnsi="Arial" w:cs="Arial"/>
        </w:rPr>
        <w:t>e</w:t>
      </w:r>
      <w:r w:rsidR="00D909A7">
        <w:rPr>
          <w:rFonts w:ascii="Arial" w:hAnsi="Arial" w:cs="Arial"/>
        </w:rPr>
        <w:t> 1</w:t>
      </w:r>
      <w:r w:rsidR="00510F12">
        <w:rPr>
          <w:rFonts w:ascii="Arial" w:hAnsi="Arial" w:cs="Arial"/>
        </w:rPr>
        <w:t>4</w:t>
      </w:r>
      <w:r w:rsidR="00D909A7">
        <w:rPr>
          <w:rFonts w:ascii="Arial" w:hAnsi="Arial" w:cs="Arial"/>
        </w:rPr>
        <w:t>:00 v ZŠ Petra Bezruče, Žatec.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D909A7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</w:t>
      </w:r>
      <w:r w:rsidR="00D909A7">
        <w:rPr>
          <w:rFonts w:ascii="Arial" w:hAnsi="Arial" w:cs="Arial"/>
        </w:rPr>
        <w:t xml:space="preserve"> Martin Leško</w:t>
      </w:r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>Alexander Olah, Lenka Ryšavá, Sylvie Jarošová</w:t>
      </w:r>
      <w:r w:rsidRPr="00126B24">
        <w:rPr>
          <w:rFonts w:ascii="Arial" w:hAnsi="Arial" w:cs="Arial"/>
        </w:rPr>
        <w:t xml:space="preserve"> (scan presenční listiny v příloze zápisu).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jednání bylo dle programu upravení Strategického rámce, zejména formulace cílů a priorit. Strategický rámec dle připravené swot analýzy připravil a představil Alexander Olah. V příloze naleznete upravený Strategický rámec, jak byl na místě dle návrhů PS doplněn a upraven.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10F12" w:rsidRDefault="00510F12" w:rsidP="00510F1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Datum, místo a čas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D1" w:rsidRDefault="00B66ED1">
      <w:r>
        <w:separator/>
      </w:r>
    </w:p>
  </w:endnote>
  <w:endnote w:type="continuationSeparator" w:id="0">
    <w:p w:rsidR="00B66ED1" w:rsidRDefault="00B6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2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8248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2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8248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D1" w:rsidRDefault="00B66ED1">
      <w:r>
        <w:separator/>
      </w:r>
    </w:p>
  </w:footnote>
  <w:footnote w:type="continuationSeparator" w:id="0">
    <w:p w:rsidR="00B66ED1" w:rsidRDefault="00B6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6B24"/>
    <w:rsid w:val="001503DF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510F12"/>
    <w:rsid w:val="005E6045"/>
    <w:rsid w:val="005F46D8"/>
    <w:rsid w:val="0061012E"/>
    <w:rsid w:val="006257E8"/>
    <w:rsid w:val="006A3B4B"/>
    <w:rsid w:val="00727F4A"/>
    <w:rsid w:val="00793355"/>
    <w:rsid w:val="0081347A"/>
    <w:rsid w:val="008362A5"/>
    <w:rsid w:val="008C4899"/>
    <w:rsid w:val="008E757C"/>
    <w:rsid w:val="009710B8"/>
    <w:rsid w:val="009731F0"/>
    <w:rsid w:val="00982489"/>
    <w:rsid w:val="00994114"/>
    <w:rsid w:val="00994553"/>
    <w:rsid w:val="00B01C3F"/>
    <w:rsid w:val="00B66ED1"/>
    <w:rsid w:val="00B71BB2"/>
    <w:rsid w:val="00BD4F63"/>
    <w:rsid w:val="00BF4C6C"/>
    <w:rsid w:val="00CB292E"/>
    <w:rsid w:val="00D05E87"/>
    <w:rsid w:val="00D909A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8C9A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BA983-48B4-4E5B-9CF6-94319FB4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2017-02-01T20:02:00Z</dcterms:created>
  <dcterms:modified xsi:type="dcterms:W3CDTF">2017-02-02T08:13:00Z</dcterms:modified>
  <dc:language>cs-CZ</dc:language>
</cp:coreProperties>
</file>